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2BB" w:rsidRDefault="006F2768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rFonts w:ascii="HGP教科書体" w:eastAsia="HGP教科書体" w:hAnsi="Times New Roman" w:hint="eastAsia"/>
          <w:b/>
          <w:bCs/>
        </w:rPr>
        <w:t>はい</w:t>
      </w:r>
      <w:r w:rsidR="00773BD1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1905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2252BB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2252BB" w:rsidRDefault="00DD5E4D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w:pict>
          <v:rect id="_x0000_s1026" style="position:absolute;left:0;text-align:left;margin-left:342.1pt;margin-top:3.6pt;width:205.6pt;height:69.75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>
              <w:txbxContent>
                <w:p w:rsidR="00034D48" w:rsidRDefault="00034D48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</w:rPr>
                    <w:t>公财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）</w:t>
                  </w:r>
                  <w:r>
                    <w:rPr>
                      <w:rFonts w:ascii="Microsoft YaHei" w:eastAsia="Microsoft YaHei" w:hAnsi="Microsoft YaHei" w:cs="Microsoft YaHei" w:hint="eastAsia"/>
                      <w:b/>
                      <w:sz w:val="16"/>
                      <w:szCs w:val="16"/>
                    </w:rPr>
                    <w:t>冈谷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文化</w:t>
                  </w:r>
                  <w:r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</w:rPr>
                    <w:t>振兴</w:t>
                  </w:r>
                  <w:r>
                    <w:rPr>
                      <w:rFonts w:ascii="HG丸ｺﾞｼｯｸM-PRO" w:eastAsia="SimSun" w:hAnsi="HG丸ｺﾞｼｯｸM-PRO"/>
                      <w:b/>
                      <w:sz w:val="16"/>
                      <w:szCs w:val="16"/>
                    </w:rPr>
                    <w:t>事业</w:t>
                  </w:r>
                  <w:r>
                    <w:rPr>
                      <w:rFonts w:ascii="Microsoft YaHei" w:eastAsia="Microsoft YaHei" w:hAnsi="Microsoft YaHei" w:cs="Microsoft YaHei" w:hint="eastAsia"/>
                      <w:b/>
                      <w:sz w:val="16"/>
                      <w:szCs w:val="16"/>
                    </w:rPr>
                    <w:t>团</w:t>
                  </w:r>
                  <w:r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</w:rPr>
                    <w:t>国际交流</w:t>
                  </w:r>
                  <w:r>
                    <w:rPr>
                      <w:rFonts w:ascii="HG丸ｺﾞｼｯｸM-PRO" w:eastAsia="SimSun" w:hAnsi="HG丸ｺﾞｼｯｸM-PRO"/>
                      <w:b/>
                      <w:sz w:val="16"/>
                      <w:szCs w:val="16"/>
                    </w:rPr>
                    <w:t>中心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ー</w:t>
                  </w:r>
                </w:p>
                <w:p w:rsidR="00034D48" w:rsidRDefault="00034D48" w:rsidP="00102D5A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CN"/>
                    </w:rPr>
                    <w:t>〒394-8510</w:t>
                  </w:r>
                  <w:r>
                    <w:rPr>
                      <w:rFonts w:ascii="Microsoft YaHei" w:eastAsia="Microsoft YaHei" w:hAnsi="Microsoft YaHei" w:cs="Microsoft YaHei" w:hint="eastAsia"/>
                      <w:sz w:val="16"/>
                      <w:szCs w:val="16"/>
                      <w:lang w:eastAsia="zh-CN"/>
                    </w:rPr>
                    <w:t>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CN"/>
                    </w:rPr>
                    <w:t>谷市幸町8-1</w:t>
                  </w:r>
                  <w:r>
                    <w:rPr>
                      <w:rFonts w:ascii="Microsoft YaHei" w:eastAsia="Microsoft YaHei" w:hAnsi="Microsoft YaHei" w:cs="Microsoft YaHei" w:hint="eastAsia"/>
                      <w:sz w:val="16"/>
                      <w:szCs w:val="16"/>
                      <w:lang w:eastAsia="zh-CN"/>
                    </w:rPr>
                    <w:t>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CN"/>
                    </w:rPr>
                    <w:t>谷市役所１</w:t>
                  </w:r>
                  <w:r>
                    <w:rPr>
                      <w:rFonts w:ascii="HG丸ｺﾞｼｯｸM-PRO" w:eastAsia="SimSun" w:hAnsi="HG丸ｺﾞｼｯｸM-PRO" w:hint="eastAsia"/>
                      <w:sz w:val="16"/>
                      <w:szCs w:val="16"/>
                      <w:lang w:eastAsia="zh-CN"/>
                    </w:rPr>
                    <w:t>楼</w:t>
                  </w:r>
                  <w:hyperlink r:id="rId9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  <w:lang w:eastAsia="zh-CN"/>
                      </w:rPr>
                      <w:t>TEL:(0266)24-3226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CN"/>
                    </w:rPr>
                    <w:t xml:space="preserve">　FAX：(0266)24-3229</w:t>
                  </w:r>
                </w:p>
                <w:p w:rsidR="00034D48" w:rsidRDefault="00034D48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 xml:space="preserve">E-mail:oiea@oiea.jp   </w:t>
                  </w:r>
                  <w:hyperlink r:id="rId10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</w:rPr>
                      <w:t>URL:www.oiea.jp</w:t>
                    </w:r>
                  </w:hyperlink>
                </w:p>
                <w:p w:rsidR="00034D48" w:rsidRPr="00D770B4" w:rsidRDefault="00034D48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SimSun" w:hAnsi="HG丸ｺﾞｼｯｸM-PRO"/>
                      <w:b/>
                      <w:sz w:val="18"/>
                      <w:lang w:eastAsia="zh-CN"/>
                    </w:rPr>
                  </w:pP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2014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年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4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月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15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日</w:t>
                  </w:r>
                  <w:r w:rsidRPr="00D770B4">
                    <w:rPr>
                      <w:rFonts w:ascii="HG丸ｺﾞｼｯｸM-PRO" w:eastAsia="SimSun" w:hAnsi="HG丸ｺﾞｼｯｸM-PRO"/>
                      <w:b/>
                      <w:sz w:val="18"/>
                      <w:lang w:eastAsia="zh-CN"/>
                    </w:rPr>
                    <w:t xml:space="preserve">     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(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中国语</w:t>
                  </w:r>
                  <w:r w:rsidRPr="00D770B4">
                    <w:rPr>
                      <w:rFonts w:ascii="HG丸ｺﾞｼｯｸM-PRO" w:eastAsia="SimSun" w:hAnsi="HG丸ｺﾞｼｯｸM-PRO" w:hint="eastAsia"/>
                      <w:b/>
                      <w:sz w:val="18"/>
                      <w:lang w:eastAsia="zh-CN"/>
                    </w:rPr>
                    <w:t>)</w:t>
                  </w:r>
                </w:p>
                <w:p w:rsidR="00034D48" w:rsidRDefault="00034D48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  <w:p w:rsidR="00034D48" w:rsidRDefault="00034D48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5" type="#_x0000_t136" style="position:absolute;left:0;text-align:left;margin-left:75.55pt;margin-top:10.5pt;width:261.05pt;height:48.75pt;z-index:251686400" o:allowoverlap="f">
            <v:shadow on="t"/>
            <v:textpath style="font-family:&quot;HGP明朝E&quot;;font-size:40pt;font-style:italic;v-text-reverse:t" trim="t" string="你好 冈谷"/>
            <o:lock v:ext="edit" text="f"/>
          </v:shape>
        </w:pict>
      </w:r>
      <w:r w:rsidR="00773BD1">
        <w:rPr>
          <w:rFonts w:hint="eastAsia"/>
          <w:noProof/>
          <w:sz w:val="1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Line 7" o:spid="_x0000_s1072" style="position:absolute;left:0;text-align:left;z-index:251651584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  <w:t xml:space="preserve">           　　　</w:t>
      </w:r>
    </w:p>
    <w:p w:rsidR="00464D26" w:rsidRDefault="00464D26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464D26" w:rsidRDefault="00464D26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464D26" w:rsidRDefault="00464D26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252BB" w:rsidRDefault="00DD5E4D">
      <w:pPr>
        <w:autoSpaceDE w:val="0"/>
        <w:autoSpaceDN w:val="0"/>
        <w:adjustRightInd w:val="0"/>
        <w:snapToGrid w:val="0"/>
        <w:rPr>
          <w:b/>
          <w:szCs w:val="21"/>
        </w:rPr>
      </w:pPr>
      <w:r>
        <w:rPr>
          <w:noProof/>
        </w:rPr>
        <w:pict>
          <v:rect id="_x0000_s1027" style="position:absolute;left:0;text-align:left;margin-left:24pt;margin-top:1.75pt;width:39.1pt;height:21.75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>
              <w:txbxContent>
                <w:p w:rsidR="00034D48" w:rsidRDefault="00034D48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</w:p>
    <w:p w:rsidR="002252BB" w:rsidRDefault="00DD5E4D">
      <w:r>
        <w:rPr>
          <w:noProof/>
          <w:sz w:val="18"/>
        </w:rPr>
        <w:pict>
          <v:rect id="Text Box 3" o:spid="_x0000_s1071" style="position:absolute;left:0;text-align:left;margin-left:14.5pt;margin-top:.85pt;width:513.2pt;height:44.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" stroked="f">
            <v:textbox style="mso-next-textbox:#Text Box 3" inset="5.85pt,.7pt,5.85pt,.7pt">
              <w:txbxContent>
                <w:p w:rsidR="00034D48" w:rsidRDefault="00034D48" w:rsidP="00464D26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</w:p>
                <w:p w:rsidR="00034D48" w:rsidRDefault="00034D48" w:rsidP="00464D26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～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此刊物是财团法人冈谷市文化振兴事业团国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际</w:t>
                  </w:r>
                  <w:r>
                    <w:rPr>
                      <w:rFonts w:ascii="SimSun" w:eastAsia="SimSun" w:hAnsi="SimSun" w:cs="ＭＳ 明朝" w:hint="eastAsia"/>
                      <w:color w:val="333333"/>
                      <w:sz w:val="20"/>
                      <w:szCs w:val="20"/>
                      <w:lang w:eastAsia="zh-CN"/>
                    </w:rPr>
                    <w:t>交流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中心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向在住的外国藉市民介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绍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日本文化和各种便利的生活信息的刊物，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每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季度一次、1年4回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发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行。如有疑问请</w:t>
                  </w:r>
                  <w:r>
                    <w:rPr>
                      <w:rFonts w:ascii="SimSun" w:eastAsia="SimSun" w:hAnsi="SimSun" w:cs="PMingLiU" w:hint="eastAsia"/>
                      <w:color w:val="333333"/>
                      <w:sz w:val="20"/>
                      <w:szCs w:val="20"/>
                      <w:lang w:eastAsia="zh-CN"/>
                    </w:rPr>
                    <w:t>致电</w:t>
                  </w:r>
                  <w:r>
                    <w:rPr>
                      <w:rFonts w:ascii="SimSun" w:eastAsia="SimSun" w:hAnsi="SimSun" w:hint="eastAsia"/>
                      <w:color w:val="333333"/>
                      <w:sz w:val="20"/>
                      <w:szCs w:val="20"/>
                      <w:lang w:eastAsia="zh-CN"/>
                    </w:rPr>
                    <w:t>右上地址咨询</w:t>
                  </w:r>
                  <w:r>
                    <w:rPr>
                      <w:rFonts w:hint="eastAsia"/>
                      <w:sz w:val="16"/>
                      <w:szCs w:val="16"/>
                      <w:lang w:eastAsia="zh-CN"/>
                    </w:rPr>
                    <w:t>。～</w:t>
                  </w:r>
                </w:p>
                <w:p w:rsidR="00034D48" w:rsidRDefault="00034D48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Chars="-1" w:left="-2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</w:p>
                <w:p w:rsidR="00034D48" w:rsidRDefault="00034D48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772275" cy="28575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line id="Line 6" o:spid="_x0000_s1070" style="position:absolute;left:0;text-align:left;z-index:251650560;visibility:visible" from="16.2pt,6.8pt" to="540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</w:p>
    <w:p w:rsidR="002252BB" w:rsidRDefault="002252BB">
      <w:pPr>
        <w:autoSpaceDE w:val="0"/>
        <w:autoSpaceDN w:val="0"/>
        <w:adjustRightInd w:val="0"/>
        <w:snapToGrid w:val="0"/>
        <w:rPr>
          <w:rFonts w:ascii="HG創英角ﾎﾟｯﾌﾟ体" w:eastAsia="HG創英角ﾎﾟｯﾌﾟ体" w:hAnsi="ＭＳ ゴシック"/>
          <w:b/>
          <w:sz w:val="16"/>
          <w:szCs w:val="16"/>
        </w:rPr>
      </w:pPr>
    </w:p>
    <w:p w:rsidR="00690297" w:rsidRDefault="0069029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252BB" w:rsidRDefault="00DD5E4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0"/>
          <w:szCs w:val="20"/>
        </w:rPr>
        <w:sectPr w:rsidR="002252BB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>
        <w:rPr>
          <w:noProof/>
        </w:rPr>
        <w:pict>
          <v:line id="Line 8" o:spid="_x0000_s1069" style="position:absolute;left:0;text-align:left;flip:y;z-index:251652608;visibility:visible;mso-position-horizontal-relative:text;mso-position-vertical-relative:text" from="13.1pt,8.15pt" to="539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  <w:r>
        <w:rPr>
          <w:noProof/>
        </w:rPr>
        <w:pict>
          <v:rect id="テキスト ボックス 248" o:spid="_x0000_s1029" style="position:absolute;left:0;text-align:left;margin-left:12pt;margin-top:12pt;width:20.75pt;height:14.3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" filled="f" stroked="f">
            <v:textbox style="mso-fit-shape-to-text:t" inset="5.85pt,.7pt,5.85pt,.7pt">
              <w:txbxContent>
                <w:p w:rsidR="00034D48" w:rsidRDefault="00034D48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252BB" w:rsidRDefault="002252BB">
      <w:pPr>
        <w:autoSpaceDE w:val="0"/>
        <w:autoSpaceDN w:val="0"/>
        <w:adjustRightInd w:val="0"/>
        <w:snapToGrid w:val="0"/>
        <w:spacing w:line="216" w:lineRule="auto"/>
        <w:rPr>
          <w:rFonts w:cs="ＭＳ Ｐゴシック"/>
          <w:kern w:val="0"/>
          <w:sz w:val="18"/>
        </w:rPr>
      </w:pPr>
    </w:p>
    <w:p w:rsidR="00405079" w:rsidRPr="00C164EB" w:rsidRDefault="00DD5E4D" w:rsidP="0026087D">
      <w:pPr>
        <w:tabs>
          <w:tab w:val="left" w:pos="2441"/>
        </w:tabs>
        <w:autoSpaceDE w:val="0"/>
        <w:autoSpaceDN w:val="0"/>
        <w:adjustRightInd w:val="0"/>
        <w:snapToGrid w:val="0"/>
        <w:spacing w:beforeLines="50" w:before="143" w:line="18" w:lineRule="atLeast"/>
        <w:rPr>
          <w:rFonts w:eastAsiaTheme="minorEastAsia"/>
          <w:b/>
          <w:bCs/>
          <w:sz w:val="72"/>
          <w:szCs w:val="72"/>
        </w:rPr>
      </w:pPr>
      <w:r>
        <w:rPr>
          <w:rFonts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.85pt;margin-top:36.05pt;width:103.05pt;height:159.55pt;z-index:251656704" filled="f" stroked="f">
            <v:textbox style="layout-flow:vertical-ideographic;mso-next-textbox:#_x0000_s1076">
              <w:txbxContent>
                <w:p w:rsidR="00034D48" w:rsidRDefault="00034D48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034D48" w:rsidRPr="001368D9" w:rsidRDefault="00034D48" w:rsidP="00C8506E">
                  <w:pPr>
                    <w:adjustRightInd w:val="0"/>
                    <w:snapToGrid w:val="0"/>
                    <w:rPr>
                      <w:rFonts w:ascii="HG丸ｺﾞｼｯｸM-PRO" w:eastAsia="SimSun" w:hAnsi="HG丸ｺﾞｼｯｸM-PRO"/>
                      <w:sz w:val="28"/>
                      <w:szCs w:val="28"/>
                      <w:lang w:eastAsia="zh-CN"/>
                    </w:rPr>
                  </w:pPr>
                  <w:r w:rsidRPr="001368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CN"/>
                    </w:rPr>
                    <w:t>３．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  <w:lang w:eastAsia="zh-CN"/>
                    </w:rPr>
                    <w:t>日本</w:t>
                  </w:r>
                  <w:r w:rsidRPr="001368D9">
                    <w:rPr>
                      <w:rFonts w:ascii="HG丸ｺﾞｼｯｸM-PRO" w:eastAsia="SimSun" w:hAnsi="HG丸ｺﾞｼｯｸM-PRO"/>
                      <w:sz w:val="28"/>
                      <w:szCs w:val="28"/>
                      <w:lang w:eastAsia="zh-CN"/>
                    </w:rPr>
                    <w:t>语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  <w:lang w:eastAsia="zh-CN"/>
                    </w:rPr>
                    <w:t>教室</w:t>
                  </w:r>
                  <w:r w:rsidRPr="001368D9">
                    <w:rPr>
                      <w:rFonts w:ascii="HG丸ｺﾞｼｯｸM-PRO" w:eastAsia="SimSun" w:hAnsi="HG丸ｺﾞｼｯｸM-PRO"/>
                      <w:sz w:val="28"/>
                      <w:szCs w:val="28"/>
                      <w:lang w:eastAsia="zh-CN"/>
                    </w:rPr>
                    <w:t>的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  <w:lang w:eastAsia="zh-CN"/>
                    </w:rPr>
                    <w:t>通知</w:t>
                  </w:r>
                </w:p>
                <w:p w:rsidR="00034D48" w:rsidRPr="001368D9" w:rsidRDefault="00034D48" w:rsidP="00C8506E">
                  <w:pPr>
                    <w:adjustRightInd w:val="0"/>
                    <w:snapToGrid w:val="0"/>
                    <w:rPr>
                      <w:rFonts w:ascii="HG丸ｺﾞｼｯｸM-PRO" w:eastAsia="SimSun" w:hAnsi="HG丸ｺﾞｼｯｸM-PRO"/>
                      <w:sz w:val="28"/>
                      <w:szCs w:val="28"/>
                      <w:lang w:eastAsia="zh-CN"/>
                    </w:rPr>
                  </w:pPr>
                  <w:r w:rsidRPr="001368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CN"/>
                    </w:rPr>
                    <w:t>２．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  <w:lang w:eastAsia="zh-CN"/>
                    </w:rPr>
                    <w:t>海牙</w:t>
                  </w:r>
                  <w:r w:rsidRPr="001368D9">
                    <w:rPr>
                      <w:rFonts w:ascii="HG丸ｺﾞｼｯｸM-PRO" w:eastAsia="SimSun" w:hAnsi="HG丸ｺﾞｼｯｸM-PRO"/>
                      <w:sz w:val="28"/>
                      <w:szCs w:val="28"/>
                      <w:lang w:eastAsia="zh-CN"/>
                    </w:rPr>
                    <w:t>条约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  <w:lang w:eastAsia="zh-CN"/>
                    </w:rPr>
                    <w:t>生效</w:t>
                  </w:r>
                </w:p>
                <w:p w:rsidR="00034D48" w:rsidRPr="001368D9" w:rsidRDefault="00034D48" w:rsidP="00C8506E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1368D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１．</w:t>
                  </w:r>
                  <w:r w:rsidRPr="001368D9">
                    <w:rPr>
                      <w:rFonts w:ascii="HG丸ｺﾞｼｯｸM-PRO" w:eastAsia="SimSun" w:hAnsi="HG丸ｺﾞｼｯｸM-PRO" w:hint="eastAsia"/>
                      <w:sz w:val="28"/>
                      <w:szCs w:val="28"/>
                    </w:rPr>
                    <w:t>税金</w:t>
                  </w:r>
                </w:p>
              </w:txbxContent>
            </v:textbox>
          </v:shape>
        </w:pict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38100</wp:posOffset>
            </wp:positionV>
            <wp:extent cx="684530" cy="628650"/>
            <wp:effectExtent l="0" t="0" r="0" b="0"/>
            <wp:wrapNone/>
            <wp:docPr id="2" name="図 1" descr="https://encrypted-tbn1.gstatic.com/images?q=tbn:ANd9GcRxZQCSlqBEX1C33HtfUHu1mauNB99RxlFgkJK-ywea95tQp6jjh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xZQCSlqBEX1C33HtfUHu1mauNB99RxlFgkJK-ywea95tQp6jjh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8" type="#_x0000_t97" style="position:absolute;left:0;text-align:left;margin-left:-4.25pt;margin-top:6.95pt;width:122.15pt;height:191.15pt;z-index:-251658752;mso-position-horizontal-relative:text;mso-position-vertical-relative:text">
            <v:textbox style="layout-flow:vertical-ideographic" inset="5.85pt,.7pt,5.85pt,.7pt"/>
          </v:shape>
        </w:pict>
      </w:r>
      <w:r w:rsidR="00C870FA">
        <w:rPr>
          <w:rFonts w:eastAsia="SimSun" w:hint="eastAsia"/>
          <w:b/>
          <w:bCs/>
          <w:sz w:val="28"/>
          <w:szCs w:val="28"/>
        </w:rPr>
        <w:t xml:space="preserve"> </w:t>
      </w:r>
      <w:r w:rsidR="00C870FA">
        <w:rPr>
          <w:rFonts w:eastAsia="SimSun"/>
          <w:b/>
          <w:bCs/>
          <w:sz w:val="28"/>
          <w:szCs w:val="28"/>
        </w:rPr>
        <w:t xml:space="preserve">                      </w:t>
      </w:r>
      <w:r w:rsidR="00C870FA" w:rsidRPr="00C164EB">
        <w:rPr>
          <w:rFonts w:eastAsia="SimSun" w:hint="eastAsia"/>
          <w:b/>
          <w:bCs/>
          <w:sz w:val="72"/>
          <w:szCs w:val="72"/>
        </w:rPr>
        <w:t>税</w:t>
      </w:r>
      <w:r w:rsidR="00C870FA" w:rsidRPr="00C164EB">
        <w:rPr>
          <w:rFonts w:eastAsia="SimSun" w:hint="eastAsia"/>
          <w:b/>
          <w:bCs/>
          <w:sz w:val="72"/>
          <w:szCs w:val="72"/>
        </w:rPr>
        <w:t xml:space="preserve"> </w:t>
      </w:r>
      <w:r w:rsidR="00C870FA" w:rsidRPr="00C164EB">
        <w:rPr>
          <w:rFonts w:eastAsia="SimSun" w:hint="eastAsia"/>
          <w:b/>
          <w:bCs/>
          <w:sz w:val="72"/>
          <w:szCs w:val="72"/>
        </w:rPr>
        <w:t>金</w:t>
      </w:r>
      <w:r w:rsidR="00C870FA" w:rsidRPr="00C164EB">
        <w:rPr>
          <w:rFonts w:eastAsia="SimSun" w:hint="eastAsia"/>
          <w:b/>
          <w:bCs/>
          <w:sz w:val="72"/>
          <w:szCs w:val="72"/>
        </w:rPr>
        <w:t xml:space="preserve"> </w:t>
      </w:r>
      <w:r w:rsidR="00C870FA" w:rsidRPr="00C164EB">
        <w:rPr>
          <w:rFonts w:eastAsia="SimSun"/>
          <w:b/>
          <w:bCs/>
          <w:sz w:val="72"/>
          <w:szCs w:val="72"/>
        </w:rPr>
        <w:t>的</w:t>
      </w:r>
      <w:r w:rsidR="00C870FA" w:rsidRPr="00C164EB">
        <w:rPr>
          <w:rFonts w:eastAsia="SimSun" w:hint="eastAsia"/>
          <w:b/>
          <w:bCs/>
          <w:sz w:val="72"/>
          <w:szCs w:val="72"/>
        </w:rPr>
        <w:t xml:space="preserve"> </w:t>
      </w:r>
      <w:r w:rsidR="00ED00BF" w:rsidRPr="00C164EB">
        <w:rPr>
          <w:rFonts w:eastAsia="SimSun" w:hint="eastAsia"/>
          <w:b/>
          <w:bCs/>
          <w:sz w:val="72"/>
          <w:szCs w:val="72"/>
        </w:rPr>
        <w:t>概</w:t>
      </w:r>
      <w:r w:rsidR="00ED00BF" w:rsidRPr="00C164EB">
        <w:rPr>
          <w:rFonts w:eastAsia="SimSun" w:hint="eastAsia"/>
          <w:b/>
          <w:bCs/>
          <w:sz w:val="72"/>
          <w:szCs w:val="72"/>
        </w:rPr>
        <w:t xml:space="preserve"> </w:t>
      </w:r>
      <w:r w:rsidR="00ED00BF" w:rsidRPr="00C164EB">
        <w:rPr>
          <w:rFonts w:eastAsia="SimSun" w:hint="eastAsia"/>
          <w:b/>
          <w:bCs/>
          <w:sz w:val="72"/>
          <w:szCs w:val="72"/>
        </w:rPr>
        <w:t>要</w:t>
      </w:r>
    </w:p>
    <w:p w:rsidR="00405079" w:rsidRPr="00405079" w:rsidRDefault="00DD5E4D" w:rsidP="00405079">
      <w:pPr>
        <w:rPr>
          <w:sz w:val="28"/>
          <w:szCs w:val="28"/>
        </w:rPr>
      </w:pPr>
      <w:r>
        <w:rPr>
          <w:noProof/>
        </w:rPr>
        <w:pict>
          <v:shape id="_x0000_s1079" type="#_x0000_t202" style="position:absolute;left:0;text-align:left;margin-left:113.15pt;margin-top:6.15pt;width:427.5pt;height:125.1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strokecolor="white [3212]">
            <v:textbox style="mso-next-textbox:#_x0000_s1079">
              <w:txbxContent>
                <w:p w:rsidR="00034D48" w:rsidRPr="006B4A4A" w:rsidRDefault="00034D48" w:rsidP="006B4A4A">
                  <w:pPr>
                    <w:adjustRightInd w:val="0"/>
                    <w:snapToGrid w:val="0"/>
                    <w:spacing w:line="216" w:lineRule="auto"/>
                    <w:ind w:left="281" w:hangingChars="100" w:hanging="281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2014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年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4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月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1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日起</w:t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、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消费税</w:t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（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消费税</w:t>
                  </w:r>
                  <w:r w:rsidRPr="006B4A4A"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・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地方</w:t>
                  </w:r>
                  <w:r>
                    <w:rPr>
                      <w:rFonts w:eastAsia="SimSun"/>
                      <w:b/>
                      <w:i/>
                      <w:sz w:val="28"/>
                      <w:szCs w:val="28"/>
                      <w:u w:val="single"/>
                    </w:rPr>
                    <w:t>消费税</w:t>
                  </w:r>
                  <w:r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）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从</w:t>
                  </w:r>
                  <w:r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５％</w:t>
                  </w:r>
                  <w:r>
                    <w:rPr>
                      <w:rFonts w:eastAsia="SimSun" w:hint="eastAsia"/>
                      <w:b/>
                      <w:i/>
                      <w:sz w:val="28"/>
                      <w:szCs w:val="28"/>
                      <w:u w:val="single"/>
                    </w:rPr>
                    <w:t>提高到</w:t>
                  </w:r>
                  <w:r>
                    <w:rPr>
                      <w:rFonts w:hint="eastAsia"/>
                      <w:b/>
                      <w:i/>
                      <w:sz w:val="28"/>
                      <w:szCs w:val="28"/>
                      <w:u w:val="single"/>
                    </w:rPr>
                    <w:t>８％.</w:t>
                  </w:r>
                </w:p>
                <w:p w:rsidR="00034D48" w:rsidRDefault="00034D48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  <w:p w:rsidR="00034D48" w:rsidRDefault="00034D48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向大家介绍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一下日本的税金制度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★</w:t>
                  </w:r>
                </w:p>
                <w:p w:rsidR="00034D48" w:rsidRDefault="00034D48" w:rsidP="00C71205">
                  <w:pPr>
                    <w:adjustRightInd w:val="0"/>
                    <w:snapToGrid w:val="0"/>
                    <w:spacing w:line="216" w:lineRule="auto"/>
                    <w:ind w:leftChars="100" w:left="210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在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日本居住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1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年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以上者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包括具有一定收入的外国籍居民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和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日本人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同样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具有纳税的义务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  <w:p w:rsidR="00034D48" w:rsidRDefault="00034D48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税金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的种类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★</w:t>
                  </w:r>
                </w:p>
                <w:p w:rsidR="00034D48" w:rsidRDefault="00034D48" w:rsidP="00C164EB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日本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的税金大体分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为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向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国家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缴纳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国税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和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向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县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市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町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村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缴纳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地方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税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两种。此外</w:t>
                  </w:r>
                </w:p>
                <w:p w:rsidR="00034D48" w:rsidRPr="006C2E5E" w:rsidRDefault="00034D48" w:rsidP="00C164EB">
                  <w:pPr>
                    <w:adjustRightInd w:val="0"/>
                    <w:snapToGrid w:val="0"/>
                    <w:spacing w:line="216" w:lineRule="auto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国税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和地方税又分为直接税和间接税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  <w:p w:rsidR="00034D48" w:rsidRDefault="00034D48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Pr="006C2E5E" w:rsidRDefault="00034D48" w:rsidP="006C2E5E">
                  <w:pPr>
                    <w:adjustRightInd w:val="0"/>
                    <w:snapToGrid w:val="0"/>
                    <w:spacing w:line="216" w:lineRule="auto"/>
                    <w:ind w:left="240" w:hangingChars="100" w:hanging="240"/>
                    <w:rPr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</v:shape>
        </w:pict>
      </w:r>
    </w:p>
    <w:p w:rsidR="00405079" w:rsidRPr="00405079" w:rsidRDefault="00405079" w:rsidP="00405079">
      <w:pPr>
        <w:rPr>
          <w:sz w:val="28"/>
          <w:szCs w:val="28"/>
        </w:rPr>
      </w:pPr>
    </w:p>
    <w:p w:rsidR="00405079" w:rsidRDefault="00405079" w:rsidP="00141C87">
      <w:pPr>
        <w:tabs>
          <w:tab w:val="left" w:pos="2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1C87" w:rsidRDefault="00141C87" w:rsidP="00141C87">
      <w:pPr>
        <w:tabs>
          <w:tab w:val="left" w:pos="27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p w:rsidR="00405079" w:rsidRDefault="00405079" w:rsidP="00405079">
      <w:pPr>
        <w:tabs>
          <w:tab w:val="left" w:pos="2220"/>
        </w:tabs>
        <w:rPr>
          <w:sz w:val="28"/>
          <w:szCs w:val="28"/>
        </w:rPr>
      </w:pPr>
    </w:p>
    <w:p w:rsidR="000709B1" w:rsidRDefault="000709B1" w:rsidP="00405079">
      <w:pPr>
        <w:tabs>
          <w:tab w:val="left" w:pos="2220"/>
        </w:tabs>
        <w:rPr>
          <w:sz w:val="28"/>
          <w:szCs w:val="28"/>
        </w:rPr>
      </w:pPr>
    </w:p>
    <w:tbl>
      <w:tblPr>
        <w:tblStyle w:val="afa"/>
        <w:tblpPr w:leftFromText="142" w:rightFromText="142" w:vertAnchor="page" w:horzAnchor="margin" w:tblpXSpec="center" w:tblpY="7426"/>
        <w:tblW w:w="9606" w:type="dxa"/>
        <w:tblLook w:val="04A0" w:firstRow="1" w:lastRow="0" w:firstColumn="1" w:lastColumn="0" w:noHBand="0" w:noVBand="1"/>
      </w:tblPr>
      <w:tblGrid>
        <w:gridCol w:w="1101"/>
        <w:gridCol w:w="1417"/>
        <w:gridCol w:w="3279"/>
        <w:gridCol w:w="3809"/>
      </w:tblGrid>
      <w:tr w:rsidR="00D43817" w:rsidTr="00D43817">
        <w:trPr>
          <w:trHeight w:val="265"/>
        </w:trPr>
        <w:tc>
          <w:tcPr>
            <w:tcW w:w="2518" w:type="dxa"/>
            <w:gridSpan w:val="2"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D43817" w:rsidRPr="00E65A1C" w:rsidRDefault="000E28C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</w:rPr>
              <w:t xml:space="preserve">     </w:t>
            </w:r>
            <w:r>
              <w:rPr>
                <w:rFonts w:eastAsia="SimSun"/>
                <w:sz w:val="24"/>
                <w:szCs w:val="24"/>
              </w:rPr>
              <w:t xml:space="preserve">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直接税</w:t>
            </w:r>
          </w:p>
        </w:tc>
        <w:tc>
          <w:tcPr>
            <w:tcW w:w="3809" w:type="dxa"/>
          </w:tcPr>
          <w:p w:rsidR="00D43817" w:rsidRPr="00E65A1C" w:rsidRDefault="00E65A1C" w:rsidP="000E28CC">
            <w:pPr>
              <w:adjustRightInd w:val="0"/>
              <w:snapToGrid w:val="0"/>
              <w:spacing w:line="216" w:lineRule="auto"/>
              <w:ind w:firstLineChars="350" w:firstLine="840"/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间接税</w:t>
            </w:r>
          </w:p>
        </w:tc>
      </w:tr>
      <w:tr w:rsidR="00D43817" w:rsidTr="00D43817">
        <w:trPr>
          <w:trHeight w:val="265"/>
        </w:trPr>
        <w:tc>
          <w:tcPr>
            <w:tcW w:w="2518" w:type="dxa"/>
            <w:gridSpan w:val="2"/>
          </w:tcPr>
          <w:p w:rsidR="00E65A1C" w:rsidRDefault="00E65A1C" w:rsidP="00E65A1C">
            <w:pPr>
              <w:adjustRightInd w:val="0"/>
              <w:snapToGrid w:val="0"/>
              <w:spacing w:line="216" w:lineRule="auto"/>
              <w:ind w:firstLineChars="350" w:firstLine="840"/>
              <w:rPr>
                <w:rFonts w:eastAsia="SimSun"/>
                <w:sz w:val="24"/>
                <w:szCs w:val="24"/>
                <w:lang w:eastAsia="zh-CN"/>
              </w:rPr>
            </w:pPr>
          </w:p>
          <w:p w:rsidR="00E65A1C" w:rsidRPr="00E65A1C" w:rsidRDefault="000E28CC" w:rsidP="00D43817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国税</w:t>
            </w:r>
          </w:p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E65A1C" w:rsidRDefault="00E65A1C" w:rsidP="00E65A1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所得税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法人税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继承税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 w:rsidR="00D43817" w:rsidRDefault="00E65A1C" w:rsidP="00E65A1C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赠与税</w:t>
            </w:r>
            <w:r>
              <w:rPr>
                <w:rFonts w:eastAsia="SimSun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3809" w:type="dxa"/>
          </w:tcPr>
          <w:p w:rsidR="00E65A1C" w:rsidRDefault="00E65A1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消费税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酒税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烟税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关</w:t>
            </w:r>
            <w:r>
              <w:rPr>
                <w:rFonts w:eastAsia="SimSun"/>
                <w:sz w:val="24"/>
                <w:szCs w:val="24"/>
                <w:lang w:eastAsia="zh-CN"/>
              </w:rPr>
              <w:t>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 w:rsidR="00D43817" w:rsidRDefault="00E65A1C" w:rsidP="00E65A1C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印花税</w:t>
            </w:r>
            <w:r>
              <w:rPr>
                <w:rFonts w:eastAsia="SimSun"/>
                <w:sz w:val="24"/>
                <w:szCs w:val="24"/>
                <w:lang w:eastAsia="zh-CN"/>
              </w:rPr>
              <w:t>等</w:t>
            </w:r>
          </w:p>
        </w:tc>
      </w:tr>
      <w:tr w:rsidR="00D43817" w:rsidTr="00D43817">
        <w:trPr>
          <w:trHeight w:val="570"/>
        </w:trPr>
        <w:tc>
          <w:tcPr>
            <w:tcW w:w="1101" w:type="dxa"/>
            <w:vMerge w:val="restart"/>
          </w:tcPr>
          <w:p w:rsidR="00D43817" w:rsidRPr="000E28CC" w:rsidRDefault="00D43817" w:rsidP="00D43817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</w:p>
          <w:p w:rsidR="00D43817" w:rsidRPr="000E28CC" w:rsidRDefault="000E28CC" w:rsidP="00D43817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地方税</w:t>
            </w:r>
          </w:p>
        </w:tc>
        <w:tc>
          <w:tcPr>
            <w:tcW w:w="1417" w:type="dxa"/>
          </w:tcPr>
          <w:p w:rsidR="000E28CC" w:rsidRDefault="000E28C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       </w:t>
            </w:r>
          </w:p>
          <w:p w:rsidR="00D43817" w:rsidRPr="000E28CC" w:rsidRDefault="000E28C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都</w:t>
            </w:r>
            <w:r>
              <w:rPr>
                <w:rFonts w:eastAsia="SimSun"/>
                <w:sz w:val="24"/>
                <w:szCs w:val="24"/>
                <w:lang w:eastAsia="zh-CN"/>
              </w:rPr>
              <w:t>道府县税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3279" w:type="dxa"/>
          </w:tcPr>
          <w:p w:rsidR="00D43817" w:rsidRDefault="000E28CC" w:rsidP="000E28CC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县民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>税，事业税，汽车税等</w:t>
            </w:r>
          </w:p>
        </w:tc>
        <w:tc>
          <w:tcPr>
            <w:tcW w:w="3809" w:type="dxa"/>
          </w:tcPr>
          <w:p w:rsidR="00D43817" w:rsidRDefault="000E28CC" w:rsidP="000E28CC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地方消费税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县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>香烟税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等</w:t>
            </w:r>
          </w:p>
        </w:tc>
      </w:tr>
      <w:tr w:rsidR="00D43817" w:rsidTr="00831D04">
        <w:trPr>
          <w:trHeight w:val="864"/>
        </w:trPr>
        <w:tc>
          <w:tcPr>
            <w:tcW w:w="1101" w:type="dxa"/>
            <w:vMerge/>
          </w:tcPr>
          <w:p w:rsidR="00D43817" w:rsidRDefault="00D43817" w:rsidP="00D43817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0E28CC" w:rsidRDefault="000E28C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       </w:t>
            </w:r>
          </w:p>
          <w:p w:rsidR="00D43817" w:rsidRPr="000E28CC" w:rsidRDefault="000E28CC" w:rsidP="000E28CC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市</w:t>
            </w:r>
            <w:r>
              <w:rPr>
                <w:rFonts w:eastAsia="SimSun"/>
                <w:sz w:val="24"/>
                <w:szCs w:val="24"/>
                <w:lang w:eastAsia="zh-CN"/>
              </w:rPr>
              <w:t>町村税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3279" w:type="dxa"/>
          </w:tcPr>
          <w:p w:rsidR="00D43817" w:rsidRDefault="000E28CC" w:rsidP="000E28CC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市</w:t>
            </w:r>
            <w:r>
              <w:rPr>
                <w:rFonts w:eastAsia="SimSun"/>
                <w:sz w:val="24"/>
                <w:szCs w:val="24"/>
                <w:lang w:eastAsia="zh-CN"/>
              </w:rPr>
              <w:t>町村民税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固定</w:t>
            </w:r>
            <w:r>
              <w:rPr>
                <w:rFonts w:eastAsia="SimSun"/>
                <w:sz w:val="24"/>
                <w:szCs w:val="24"/>
                <w:lang w:eastAsia="zh-CN"/>
              </w:rPr>
              <w:t>资产税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轻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>型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自动车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eastAsia="zh-CN"/>
              </w:rPr>
              <w:t>税等</w:t>
            </w:r>
          </w:p>
        </w:tc>
        <w:tc>
          <w:tcPr>
            <w:tcW w:w="3809" w:type="dxa"/>
          </w:tcPr>
          <w:p w:rsidR="000709B1" w:rsidRDefault="000709B1" w:rsidP="000709B1">
            <w:pPr>
              <w:adjustRightInd w:val="0"/>
              <w:snapToGrid w:val="0"/>
              <w:spacing w:line="216" w:lineRule="auto"/>
              <w:rPr>
                <w:rFonts w:eastAsia="SimSun"/>
                <w:sz w:val="24"/>
                <w:szCs w:val="24"/>
                <w:lang w:eastAsia="zh-CN"/>
              </w:rPr>
            </w:pPr>
          </w:p>
          <w:p w:rsidR="00D43817" w:rsidRDefault="000709B1" w:rsidP="000709B1">
            <w:pPr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市</w:t>
            </w:r>
            <w:r>
              <w:rPr>
                <w:rFonts w:eastAsia="SimSun"/>
                <w:sz w:val="24"/>
                <w:szCs w:val="24"/>
                <w:lang w:eastAsia="zh-CN"/>
              </w:rPr>
              <w:t>町村香烟税</w:t>
            </w:r>
            <w:r w:rsidR="00D43817"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入浴</w:t>
            </w:r>
            <w:r>
              <w:rPr>
                <w:rFonts w:eastAsia="SimSun"/>
                <w:sz w:val="24"/>
                <w:szCs w:val="24"/>
                <w:lang w:eastAsia="zh-CN"/>
              </w:rPr>
              <w:t>税等</w:t>
            </w:r>
          </w:p>
        </w:tc>
      </w:tr>
    </w:tbl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Pr="00DA6F14" w:rsidRDefault="00DD5E4D" w:rsidP="00405079">
      <w:pPr>
        <w:tabs>
          <w:tab w:val="left" w:pos="2220"/>
        </w:tabs>
        <w:rPr>
          <w:rFonts w:eastAsia="SimSun"/>
          <w:sz w:val="28"/>
          <w:szCs w:val="28"/>
          <w:lang w:eastAsia="zh-CN"/>
        </w:rPr>
      </w:pPr>
      <w:r>
        <w:rPr>
          <w:noProof/>
        </w:rPr>
        <w:pict>
          <v:shape id="_x0000_s1080" type="#_x0000_t202" style="position:absolute;left:0;text-align:left;margin-left:1.7pt;margin-top:8.05pt;width:534.95pt;height:329.2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080">
              <w:txbxContent>
                <w:p w:rsidR="00034D48" w:rsidRPr="00DA6F14" w:rsidRDefault="00034D48" w:rsidP="00673D14">
                  <w:pPr>
                    <w:adjustRightInd w:val="0"/>
                    <w:snapToGrid w:val="0"/>
                    <w:rPr>
                      <w:b/>
                      <w:sz w:val="36"/>
                      <w:szCs w:val="36"/>
                      <w:lang w:eastAsia="zh-CN"/>
                    </w:rPr>
                  </w:pPr>
                  <w:r w:rsidRPr="00DA6F14"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★</w:t>
                  </w:r>
                  <w:r w:rsidRPr="00DA6F14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主要</w:t>
                  </w:r>
                  <w:r w:rsidRPr="00DA6F14">
                    <w:rPr>
                      <w:rFonts w:eastAsia="SimSun"/>
                      <w:b/>
                      <w:sz w:val="36"/>
                      <w:szCs w:val="36"/>
                      <w:lang w:eastAsia="zh-CN"/>
                    </w:rPr>
                    <w:t>的税金说明</w:t>
                  </w:r>
                  <w:r w:rsidRPr="00DA6F14"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★</w:t>
                  </w:r>
                </w:p>
                <w:p w:rsidR="00034D48" w:rsidRPr="00831D04" w:rsidRDefault="00034D48" w:rsidP="00673D14">
                  <w:pPr>
                    <w:adjustRightInd w:val="0"/>
                    <w:snapToGrid w:val="0"/>
                    <w:rPr>
                      <w:rFonts w:eastAsia="SimSun"/>
                      <w:b/>
                      <w:sz w:val="28"/>
                      <w:szCs w:val="28"/>
                      <w:lang w:eastAsia="zh-CN"/>
                    </w:rPr>
                  </w:pPr>
                  <w:r w:rsidRPr="00831D04"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☆</w:t>
                  </w:r>
                  <w:r w:rsidRPr="00831D04">
                    <w:rPr>
                      <w:rFonts w:eastAsia="SimSun" w:hint="eastAsia"/>
                      <w:b/>
                      <w:sz w:val="28"/>
                      <w:szCs w:val="28"/>
                      <w:lang w:eastAsia="zh-CN"/>
                    </w:rPr>
                    <w:t>所得税</w:t>
                  </w:r>
                </w:p>
                <w:p w:rsidR="00034D48" w:rsidRPr="003D33BE" w:rsidRDefault="00034D48" w:rsidP="00673D14">
                  <w:pPr>
                    <w:adjustRightInd w:val="0"/>
                    <w:snapToGrid w:val="0"/>
                    <w:spacing w:line="216" w:lineRule="auto"/>
                    <w:rPr>
                      <w:sz w:val="22"/>
                      <w:szCs w:val="22"/>
                      <w:lang w:eastAsia="zh-CN"/>
                    </w:rPr>
                  </w:pP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是从每年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的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1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1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日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至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12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31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日年间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获得所有收入所征收的税金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必须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在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来年的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2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16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日到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3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月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15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日期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间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进行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确定申报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确定申报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是指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、</w:t>
                  </w:r>
                  <w:r w:rsidRPr="003D33BE">
                    <w:rPr>
                      <w:rFonts w:ascii="Microsoft YaHei" w:eastAsia="Microsoft YaHei" w:hAnsi="Microsoft YaHei" w:cs="Microsoft YaHei" w:hint="eastAsia"/>
                      <w:sz w:val="22"/>
                      <w:szCs w:val="22"/>
                      <w:lang w:eastAsia="zh-CN"/>
                    </w:rPr>
                    <w:t>个体经营者需要把</w:t>
                  </w:r>
                  <w:r w:rsidRPr="003D33BE">
                    <w:rPr>
                      <w:rFonts w:ascii="Microsoft YaHei" w:eastAsia="Microsoft YaHei" w:hAnsi="Microsoft YaHei" w:cs="Microsoft YaHei"/>
                      <w:sz w:val="22"/>
                      <w:szCs w:val="22"/>
                      <w:lang w:eastAsia="zh-CN"/>
                    </w:rPr>
                    <w:t>自己</w:t>
                  </w:r>
                  <w:r w:rsidRPr="003D33BE">
                    <w:rPr>
                      <w:rFonts w:ascii="Microsoft YaHei" w:eastAsia="Microsoft YaHei" w:hAnsi="Microsoft YaHei" w:cs="Microsoft YaHei" w:hint="eastAsia"/>
                      <w:sz w:val="22"/>
                      <w:szCs w:val="22"/>
                      <w:lang w:eastAsia="zh-CN"/>
                    </w:rPr>
                    <w:t>纳</w:t>
                  </w:r>
                  <w:r w:rsidRPr="003D33BE">
                    <w:rPr>
                      <w:rFonts w:ascii="Microsoft YaHei" w:eastAsia="Microsoft YaHei" w:hAnsi="Microsoft YaHei" w:cs="Microsoft YaHei"/>
                      <w:sz w:val="22"/>
                      <w:szCs w:val="22"/>
                      <w:lang w:eastAsia="zh-CN"/>
                    </w:rPr>
                    <w:t>税</w:t>
                  </w:r>
                  <w:r w:rsidRPr="003D33BE">
                    <w:rPr>
                      <w:rFonts w:ascii="Microsoft YaHei" w:eastAsia="Microsoft YaHei" w:hAnsi="Microsoft YaHei" w:cs="Microsoft YaHei" w:hint="eastAsia"/>
                      <w:sz w:val="22"/>
                      <w:szCs w:val="22"/>
                      <w:lang w:eastAsia="zh-CN"/>
                    </w:rPr>
                    <w:t>的金额等等</w:t>
                  </w:r>
                  <w:r w:rsidRPr="003D33BE">
                    <w:rPr>
                      <w:rFonts w:ascii="Microsoft YaHei" w:eastAsia="Microsoft YaHei" w:hAnsi="Microsoft YaHei" w:cs="Microsoft YaHei"/>
                      <w:sz w:val="22"/>
                      <w:szCs w:val="22"/>
                      <w:lang w:eastAsia="zh-CN"/>
                    </w:rPr>
                    <w:t>计算</w:t>
                  </w:r>
                  <w:r w:rsidRPr="003D33BE">
                    <w:rPr>
                      <w:rFonts w:ascii="Microsoft YaHei" w:eastAsia="Microsoft YaHei" w:hAnsi="Microsoft YaHei" w:cs="Microsoft YaHei" w:hint="eastAsia"/>
                      <w:sz w:val="22"/>
                      <w:szCs w:val="22"/>
                      <w:lang w:eastAsia="zh-CN"/>
                    </w:rPr>
                    <w:t>出来后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并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直接向税务署提出申报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如果是从公司直接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领取工资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的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工薪人员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、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无需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进行确定申报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公司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会每月从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工资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中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自动扣除缴纳所得税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也就是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所谓的源泉征收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034D48" w:rsidRPr="00831D04" w:rsidRDefault="00034D48" w:rsidP="003E02E5">
                  <w:pPr>
                    <w:adjustRightInd w:val="0"/>
                    <w:snapToGrid w:val="0"/>
                    <w:rPr>
                      <w:sz w:val="28"/>
                      <w:szCs w:val="28"/>
                      <w:lang w:eastAsia="zh-CN"/>
                    </w:rPr>
                  </w:pPr>
                  <w:r w:rsidRPr="00831D04"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☆</w:t>
                  </w:r>
                  <w:r w:rsidRPr="00831D04">
                    <w:rPr>
                      <w:rFonts w:eastAsia="SimSun" w:hint="eastAsia"/>
                      <w:b/>
                      <w:sz w:val="28"/>
                      <w:szCs w:val="28"/>
                      <w:lang w:eastAsia="zh-CN"/>
                    </w:rPr>
                    <w:t>消费税</w:t>
                  </w:r>
                  <w:r w:rsidRPr="00831D04">
                    <w:rPr>
                      <w:rFonts w:hint="eastAsia"/>
                      <w:sz w:val="28"/>
                      <w:szCs w:val="28"/>
                      <w:lang w:eastAsia="zh-CN"/>
                    </w:rPr>
                    <w:t>（</w:t>
                  </w:r>
                  <w:r w:rsidRPr="00831D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消费税</w:t>
                  </w:r>
                  <w:r w:rsidRPr="00831D04">
                    <w:rPr>
                      <w:rFonts w:eastAsia="SimSun"/>
                      <w:sz w:val="28"/>
                      <w:szCs w:val="28"/>
                      <w:lang w:eastAsia="zh-CN"/>
                    </w:rPr>
                    <w:t>及地方消费税</w:t>
                  </w:r>
                  <w:r w:rsidRPr="00831D04">
                    <w:rPr>
                      <w:rFonts w:hint="eastAsia"/>
                      <w:sz w:val="28"/>
                      <w:szCs w:val="28"/>
                      <w:lang w:eastAsia="zh-CN"/>
                    </w:rPr>
                    <w:t>）</w:t>
                  </w:r>
                </w:p>
                <w:p w:rsidR="00034D48" w:rsidRPr="003D33BE" w:rsidRDefault="00034D48" w:rsidP="00673D14">
                  <w:pPr>
                    <w:adjustRightInd w:val="0"/>
                    <w:snapToGrid w:val="0"/>
                    <w:spacing w:line="216" w:lineRule="auto"/>
                    <w:rPr>
                      <w:sz w:val="22"/>
                      <w:szCs w:val="22"/>
                      <w:lang w:eastAsia="zh-CN"/>
                    </w:rPr>
                  </w:pP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是指在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超市购物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等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所有的商品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及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服务所需要缴纳的税金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消费税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的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税率从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５％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提高到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８％。</w:t>
                  </w:r>
                </w:p>
                <w:p w:rsidR="00034D48" w:rsidRPr="00831D04" w:rsidRDefault="00034D48" w:rsidP="003E02E5">
                  <w:pPr>
                    <w:adjustRightInd w:val="0"/>
                    <w:snapToGrid w:val="0"/>
                    <w:rPr>
                      <w:sz w:val="28"/>
                      <w:szCs w:val="28"/>
                      <w:lang w:eastAsia="zh-CN"/>
                    </w:rPr>
                  </w:pPr>
                  <w:r w:rsidRPr="00831D04">
                    <w:rPr>
                      <w:rFonts w:hint="eastAsia"/>
                      <w:b/>
                      <w:sz w:val="28"/>
                      <w:szCs w:val="28"/>
                      <w:lang w:eastAsia="zh-CN"/>
                    </w:rPr>
                    <w:t>☆</w:t>
                  </w:r>
                  <w:r w:rsidRPr="00831D04">
                    <w:rPr>
                      <w:rFonts w:ascii="Microsoft YaHei" w:eastAsia="Microsoft YaHei" w:hAnsi="Microsoft YaHei" w:cs="Microsoft YaHei" w:hint="eastAsia"/>
                      <w:b/>
                      <w:sz w:val="28"/>
                      <w:szCs w:val="28"/>
                      <w:lang w:eastAsia="zh-CN"/>
                    </w:rPr>
                    <w:t>县民</w:t>
                  </w:r>
                  <w:r w:rsidRPr="00831D04">
                    <w:rPr>
                      <w:rFonts w:ascii="Microsoft YaHei" w:eastAsia="Microsoft YaHei" w:hAnsi="Microsoft YaHei" w:cs="Microsoft YaHei"/>
                      <w:b/>
                      <w:sz w:val="28"/>
                      <w:szCs w:val="28"/>
                      <w:lang w:eastAsia="zh-CN"/>
                    </w:rPr>
                    <w:t>税和市町村民税</w:t>
                  </w:r>
                  <w:r w:rsidRPr="00831D04">
                    <w:rPr>
                      <w:rFonts w:hint="eastAsia"/>
                      <w:sz w:val="28"/>
                      <w:szCs w:val="28"/>
                      <w:lang w:eastAsia="zh-CN"/>
                    </w:rPr>
                    <w:t>（</w:t>
                  </w:r>
                  <w:r w:rsidRPr="00831D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住民</w:t>
                  </w:r>
                  <w:r w:rsidRPr="00831D04">
                    <w:rPr>
                      <w:rFonts w:eastAsia="SimSun"/>
                      <w:sz w:val="28"/>
                      <w:szCs w:val="28"/>
                      <w:lang w:eastAsia="zh-CN"/>
                    </w:rPr>
                    <w:t>税</w:t>
                  </w:r>
                  <w:r w:rsidRPr="00831D04">
                    <w:rPr>
                      <w:rFonts w:hint="eastAsia"/>
                      <w:sz w:val="28"/>
                      <w:szCs w:val="28"/>
                      <w:lang w:eastAsia="zh-CN"/>
                    </w:rPr>
                    <w:t>）</w:t>
                  </w:r>
                </w:p>
                <w:p w:rsidR="00034D48" w:rsidRPr="003D33BE" w:rsidRDefault="00034D48" w:rsidP="00673D14">
                  <w:pPr>
                    <w:adjustRightInd w:val="0"/>
                    <w:snapToGrid w:val="0"/>
                    <w:spacing w:line="216" w:lineRule="auto"/>
                    <w:rPr>
                      <w:sz w:val="22"/>
                      <w:szCs w:val="22"/>
                      <w:lang w:eastAsia="zh-CN"/>
                    </w:rPr>
                  </w:pP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是指以该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居住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地区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的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「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居民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」</w:t>
                  </w: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身份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生活在本地区时需要缴纳类似于会费的税金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</w:p>
                <w:p w:rsidR="00034D48" w:rsidRPr="003D33BE" w:rsidRDefault="00034D48" w:rsidP="00673D14">
                  <w:pPr>
                    <w:adjustRightInd w:val="0"/>
                    <w:snapToGrid w:val="0"/>
                    <w:spacing w:line="216" w:lineRule="auto"/>
                    <w:rPr>
                      <w:sz w:val="22"/>
                      <w:szCs w:val="22"/>
                      <w:lang w:eastAsia="zh-CN"/>
                    </w:rPr>
                  </w:pPr>
                  <w:r w:rsidRPr="003D33BE">
                    <w:rPr>
                      <w:rFonts w:eastAsia="SimSun" w:hint="eastAsia"/>
                      <w:sz w:val="22"/>
                      <w:szCs w:val="22"/>
                      <w:lang w:eastAsia="zh-CN"/>
                    </w:rPr>
                    <w:t>住民</w:t>
                  </w:r>
                  <w:r w:rsidRPr="003D33BE">
                    <w:rPr>
                      <w:rFonts w:eastAsia="SimSun"/>
                      <w:sz w:val="22"/>
                      <w:szCs w:val="22"/>
                      <w:lang w:eastAsia="zh-CN"/>
                    </w:rPr>
                    <w:t>税的缴纳方法有以下两种</w:t>
                  </w:r>
                  <w:r w:rsidRPr="003D33BE">
                    <w:rPr>
                      <w:rFonts w:hint="eastAsia"/>
                      <w:sz w:val="22"/>
                      <w:szCs w:val="22"/>
                      <w:lang w:eastAsia="zh-CN"/>
                    </w:rPr>
                    <w:t>。</w:t>
                  </w:r>
                </w:p>
                <w:tbl>
                  <w:tblPr>
                    <w:tblStyle w:val="af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8885"/>
                  </w:tblGrid>
                  <w:tr w:rsidR="00034D48" w:rsidRPr="00DA6F14" w:rsidTr="0080373F">
                    <w:trPr>
                      <w:trHeight w:val="969"/>
                    </w:trPr>
                    <w:tc>
                      <w:tcPr>
                        <w:tcW w:w="1526" w:type="dxa"/>
                      </w:tcPr>
                      <w:p w:rsidR="00034D48" w:rsidRPr="00DA6F14" w:rsidRDefault="00034D48" w:rsidP="003059FC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034D48" w:rsidRPr="00DA6F14" w:rsidRDefault="00034D48" w:rsidP="003059FC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特别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征收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8885" w:type="dxa"/>
                      </w:tcPr>
                      <w:p w:rsidR="00034D48" w:rsidRPr="00DA6F14" w:rsidRDefault="00034D48" w:rsidP="0080373F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034D48" w:rsidRPr="00DA6F14" w:rsidRDefault="00034D48" w:rsidP="0080373F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从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工资直接扣除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（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源泉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征收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）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的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缴纳方法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由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工作单位每月从工资中直接扣除税款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并汇总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后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在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下月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的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日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之前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缴纳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税务部门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034D48" w:rsidRPr="00DA6F14" w:rsidTr="00DA6F14">
                    <w:trPr>
                      <w:trHeight w:val="997"/>
                    </w:trPr>
                    <w:tc>
                      <w:tcPr>
                        <w:tcW w:w="1526" w:type="dxa"/>
                      </w:tcPr>
                      <w:p w:rsidR="00034D48" w:rsidRPr="00DA6F14" w:rsidRDefault="00034D48" w:rsidP="003059FC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</w:p>
                      <w:p w:rsidR="00034D48" w:rsidRPr="00DA6F14" w:rsidRDefault="00034D48" w:rsidP="003059FC"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</w:pP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普通征收</w:t>
                        </w:r>
                      </w:p>
                    </w:tc>
                    <w:tc>
                      <w:tcPr>
                        <w:tcW w:w="8885" w:type="dxa"/>
                      </w:tcPr>
                      <w:p w:rsidR="00034D48" w:rsidRPr="00DA6F14" w:rsidRDefault="00034D48" w:rsidP="00DA6F14">
                        <w:pPr>
                          <w:adjustRightInd w:val="0"/>
                          <w:snapToGrid w:val="0"/>
                          <w:spacing w:line="216" w:lineRule="auto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自营业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A6F14">
                          <w:rPr>
                            <w:rFonts w:ascii="Microsoft YaHei" w:eastAsia="Microsoft YaHei" w:hAnsi="Microsoft YaHei" w:cs="Microsoft YaHei" w:hint="eastAsia"/>
                            <w:sz w:val="24"/>
                            <w:szCs w:val="24"/>
                            <w:lang w:eastAsia="zh-CN"/>
                          </w:rPr>
                          <w:t>农业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自由业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等在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月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份会收到市町村政府发行的纳税通知书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一年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分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次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纳款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可以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在近处的银行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或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邮局缴纳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  <w:r w:rsidRPr="00DA6F14">
                          <w:rPr>
                            <w:rFonts w:eastAsia="SimSun" w:hint="eastAsia"/>
                            <w:sz w:val="24"/>
                            <w:szCs w:val="24"/>
                            <w:lang w:eastAsia="zh-CN"/>
                          </w:rPr>
                          <w:t>也</w:t>
                        </w:r>
                        <w:r w:rsidRPr="00DA6F14">
                          <w:rPr>
                            <w:rFonts w:eastAsia="SimSun"/>
                            <w:sz w:val="24"/>
                            <w:szCs w:val="24"/>
                            <w:lang w:eastAsia="zh-CN"/>
                          </w:rPr>
                          <w:t>可以从银行或邮局账户进行转账支付</w:t>
                        </w:r>
                        <w:r w:rsidRPr="00DA6F14"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</w:tbl>
                <w:p w:rsidR="00034D48" w:rsidRPr="00DA6F14" w:rsidRDefault="00034D48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3E02E5">
                  <w:pPr>
                    <w:adjustRightInd w:val="0"/>
                    <w:snapToGrid w:val="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Pr="003E02E5" w:rsidRDefault="00034D48">
                  <w:pPr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　　</w:t>
                  </w:r>
                </w:p>
              </w:txbxContent>
            </v:textbox>
          </v:shape>
        </w:pict>
      </w: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D43817" w:rsidRPr="008824E4" w:rsidRDefault="00D43817" w:rsidP="00405079">
      <w:pPr>
        <w:tabs>
          <w:tab w:val="left" w:pos="2220"/>
        </w:tabs>
        <w:rPr>
          <w:rFonts w:eastAsia="SimSun"/>
          <w:sz w:val="28"/>
          <w:szCs w:val="28"/>
          <w:lang w:eastAsia="zh-CN"/>
        </w:rPr>
      </w:pPr>
    </w:p>
    <w:p w:rsidR="00562014" w:rsidRPr="00562014" w:rsidRDefault="00844C95" w:rsidP="002D3B7B">
      <w:pPr>
        <w:tabs>
          <w:tab w:val="left" w:pos="2220"/>
        </w:tabs>
        <w:rPr>
          <w:rFonts w:asciiTheme="minorEastAsia" w:eastAsia="SimSun" w:hAnsiTheme="minorEastAsia"/>
          <w:sz w:val="28"/>
          <w:szCs w:val="28"/>
        </w:r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947420</wp:posOffset>
            </wp:positionV>
            <wp:extent cx="1236980" cy="990600"/>
            <wp:effectExtent l="0" t="0" r="0" b="0"/>
            <wp:wrapNone/>
            <wp:docPr id="14" name="図 14" descr="https://encrypted-tbn0.gstatic.com/images?q=tbn:ANd9GcQw-kDjJqxdRLGem98fx7LMYseK11WtSOYVAkrah40-IBIVcXe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-kDjJqxdRLGem98fx7LMYseK11WtSOYVAkrah40-IBIVcXe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077">
        <w:rPr>
          <w:rFonts w:eastAsia="SimSun" w:hint="eastAsia"/>
          <w:sz w:val="28"/>
          <w:szCs w:val="28"/>
          <w:lang w:eastAsia="zh-CN"/>
        </w:rPr>
        <w:t xml:space="preserve">   </w:t>
      </w:r>
      <w:r w:rsidR="00DD5E4D">
        <w:rPr>
          <w:rFonts w:asciiTheme="minorEastAsia" w:eastAsiaTheme="minorEastAsia" w:hAnsiTheme="minorEastAsia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pt;height:97.5pt" adj="6924" fillcolor="#60c" strokecolor="#c9f">
            <v:fill r:id="rId17" o:title="" color2="#c0c" focus="100%" type="gradient"/>
            <v:stroke r:id="rId17" o:title=""/>
            <v:shadow on="t" color="#99f" opacity="52429f" offset="3pt,3pt"/>
            <v:textpath style="font-family:&quot;HG創英角ｺﾞｼｯｸUB&quot;;font-weight:bold;v-text-reverse:t;v-text-kern:t" trim="t" fitpath="t" string="「 海 牙 条 约」 实 施"/>
          </v:shape>
        </w:pict>
      </w:r>
    </w:p>
    <w:p w:rsidR="00844C95" w:rsidRPr="004E23E4" w:rsidRDefault="00DD5E4D" w:rsidP="004E23E4">
      <w:pPr>
        <w:tabs>
          <w:tab w:val="left" w:pos="2220"/>
        </w:tabs>
        <w:ind w:firstLineChars="900" w:firstLine="1890"/>
        <w:rPr>
          <w:rFonts w:eastAsia="SimSun"/>
          <w:sz w:val="44"/>
          <w:szCs w:val="44"/>
          <w:lang w:eastAsia="zh-CN"/>
        </w:rPr>
      </w:pPr>
      <w:r>
        <w:rPr>
          <w:noProof/>
        </w:rPr>
        <w:pict>
          <v:rect id="_x0000_s1094" style="position:absolute;left:0;text-align:left;margin-left:24.9pt;margin-top:53.65pt;width:501.75pt;height:301.7pt;z-index:-251654656" fillcolor="white [3201]" strokecolor="#7f7f7f [1612]" strokeweight="5pt">
            <v:stroke linestyle="thickThin"/>
            <v:shadow color="#868686"/>
            <v:textbox inset="5.85pt,.7pt,5.85pt,.7pt"/>
          </v:rect>
        </w:pict>
      </w:r>
      <w:r>
        <w:rPr>
          <w:rFonts w:eastAsia="SimSun"/>
          <w:sz w:val="44"/>
          <w:szCs w:val="44"/>
          <w:lang w:eastAsia="zh-CN"/>
        </w:rPr>
        <w:pict>
          <v:shape id="_x0000_i1026" type="#_x0000_t136" style="width:305.25pt;height:41.25pt">
            <v:fill r:id="rId17" o:title=""/>
            <v:stroke r:id="rId17" o:title=""/>
            <v:shadow color="#868686"/>
            <v:textpath style="font-family:&quot;ＭＳ Ｐゴシック&quot;;v-text-reverse:t;v-text-kern:t" trim="t" fitpath="t" string="什么是海牙条约？"/>
          </v:shape>
        </w:pict>
      </w:r>
    </w:p>
    <w:p w:rsidR="00844C95" w:rsidRPr="00844C95" w:rsidRDefault="00DD5E4D" w:rsidP="00844C95">
      <w:pPr>
        <w:tabs>
          <w:tab w:val="left" w:pos="2220"/>
        </w:tabs>
        <w:ind w:firstLineChars="450" w:firstLine="945"/>
        <w:rPr>
          <w:sz w:val="28"/>
          <w:szCs w:val="28"/>
          <w:lang w:eastAsia="zh-CN"/>
        </w:rPr>
      </w:pPr>
      <w:r>
        <w:rPr>
          <w:noProof/>
        </w:rPr>
        <w:pict>
          <v:shape id="_x0000_s1091" type="#_x0000_t202" style="position:absolute;left:0;text-align:left;margin-left:30.15pt;margin-top:11.45pt;width:491.7pt;height:279.7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034D48" w:rsidRPr="00516B91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28"/>
                      <w:szCs w:val="28"/>
                      <w:lang w:eastAsia="zh-CN"/>
                    </w:rPr>
                  </w:pP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海牙条约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是指一方的父母带着自己的孩子离开了所居住的国家时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本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国与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所在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住国家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签订</w:t>
                  </w:r>
                  <w:r w:rsidR="003D33BE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的</w:t>
                  </w:r>
                  <w:r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这个</w:t>
                  </w:r>
                  <w:r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孩子</w:t>
                  </w:r>
                  <w:r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有权返还</w:t>
                  </w:r>
                  <w:r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本国</w:t>
                  </w:r>
                  <w:r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的</w:t>
                  </w:r>
                  <w:r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条约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1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980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年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开始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实施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共有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90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个缔约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国家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第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91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个国家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就是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2014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年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4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月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1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日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开始实施的日本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034D48" w:rsidRPr="00516B91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28"/>
                      <w:szCs w:val="28"/>
                      <w:lang w:eastAsia="zh-CN"/>
                    </w:rPr>
                  </w:pPr>
                </w:p>
                <w:p w:rsidR="00034D48" w:rsidRPr="00516B91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28"/>
                      <w:szCs w:val="28"/>
                      <w:lang w:eastAsia="zh-CN"/>
                    </w:rPr>
                  </w:pP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如果父母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一方带着孩子出境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原本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的生活方式突然间改变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并且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与一方的父母亲戚朋友断绝交流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并且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孩子重新接触的文化环境和语言的不便等等很多方面都会发生改变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将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会给孩子造成不利的影响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034D48" w:rsidRPr="00516B91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28"/>
                      <w:szCs w:val="28"/>
                      <w:lang w:eastAsia="zh-CN"/>
                    </w:rPr>
                  </w:pPr>
                </w:p>
                <w:p w:rsidR="00034D48" w:rsidRPr="00516B91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28"/>
                      <w:szCs w:val="28"/>
                      <w:lang w:eastAsia="zh-CN"/>
                    </w:rPr>
                  </w:pPr>
                  <w:r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海牙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条约是为了避免给这些孩子造成</w:t>
                  </w:r>
                  <w:r w:rsidR="003D33BE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一些</w:t>
                  </w:r>
                  <w:r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不利的影响</w:t>
                  </w:r>
                  <w:r w:rsidR="00474A38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="007B7AA6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孩子</w:t>
                  </w:r>
                  <w:r w:rsidR="007B7AA6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有权返回自己的本国</w:t>
                  </w:r>
                  <w:r w:rsidR="00516B91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而成立的</w:t>
                  </w:r>
                  <w:r w:rsidR="00516B91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国际</w:t>
                  </w:r>
                  <w:r w:rsidR="00516B91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组织并</w:t>
                  </w:r>
                  <w:r w:rsidR="00516B91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且</w:t>
                  </w:r>
                  <w:r w:rsidR="00FD0AA3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对</w:t>
                  </w:r>
                  <w:r w:rsidR="007B7AA6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出境后</w:t>
                  </w:r>
                  <w:r w:rsidR="00FD0AA3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的</w:t>
                  </w:r>
                  <w:r w:rsidR="00FD0AA3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儿童</w:t>
                  </w:r>
                  <w:r w:rsidR="00FD0AA3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也</w:t>
                  </w:r>
                  <w:r w:rsidR="00516B91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有权</w:t>
                  </w:r>
                  <w:r w:rsidR="00FD0AA3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与另一方的父母见</w:t>
                  </w:r>
                  <w:r w:rsidR="00516B91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面</w:t>
                  </w:r>
                  <w:r w:rsidR="00516B91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等两</w:t>
                  </w:r>
                  <w:r w:rsidR="00FD0AA3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个</w:t>
                  </w:r>
                  <w:r w:rsidR="00516B91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缔约国家</w:t>
                  </w:r>
                  <w:r w:rsidR="003D33BE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之间</w:t>
                  </w:r>
                  <w:r w:rsidR="00516B91" w:rsidRPr="00516B9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签订</w:t>
                  </w:r>
                  <w:r w:rsidR="00FD0AA3" w:rsidRPr="00516B91">
                    <w:rPr>
                      <w:rFonts w:eastAsia="SimSun"/>
                      <w:sz w:val="28"/>
                      <w:szCs w:val="28"/>
                      <w:lang w:eastAsia="zh-CN"/>
                    </w:rPr>
                    <w:t>的支援约定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  <w:r w:rsidR="00FD0AA3"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这项条约只是</w:t>
                  </w:r>
                  <w:r w:rsidR="00FD0AA3"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针对于缔约国</w:t>
                  </w:r>
                  <w:r w:rsidR="00FD0AA3"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和</w:t>
                  </w:r>
                  <w:r w:rsidR="00FD0AA3"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缔约国</w:t>
                  </w:r>
                  <w:r w:rsidR="00516B91"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之间</w:t>
                  </w:r>
                  <w:r w:rsidR="00FD0AA3"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并且</w:t>
                  </w:r>
                  <w:r w:rsidR="00891B12"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是</w:t>
                  </w:r>
                  <w:r w:rsidR="00891B12"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对应于不满</w:t>
                  </w:r>
                  <w:r w:rsidR="00891B12" w:rsidRPr="00516B9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16 岁</w:t>
                  </w:r>
                  <w:r w:rsidR="00891B12" w:rsidRPr="00516B91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的儿童</w:t>
                  </w:r>
                  <w:r w:rsidRPr="00516B91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034D48" w:rsidRDefault="00034D48" w:rsidP="009460FE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Pr="007B0955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Pr="004915D7" w:rsidRDefault="00034D48" w:rsidP="009C4170">
                  <w:pPr>
                    <w:adjustRightInd w:val="0"/>
                    <w:snapToGrid w:val="0"/>
                    <w:ind w:firstLineChars="100" w:firstLine="240"/>
                    <w:rPr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</v:shape>
        </w:pict>
      </w: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  <w:lang w:eastAsia="zh-CN"/>
        </w:rPr>
      </w:pPr>
    </w:p>
    <w:p w:rsidR="00A559B4" w:rsidRPr="00844C95" w:rsidRDefault="00A559B4" w:rsidP="000B37B2">
      <w:pPr>
        <w:tabs>
          <w:tab w:val="left" w:pos="2220"/>
        </w:tabs>
        <w:rPr>
          <w:rFonts w:eastAsia="SimSun"/>
          <w:sz w:val="28"/>
          <w:szCs w:val="28"/>
          <w:lang w:eastAsia="zh-CN"/>
        </w:rPr>
      </w:pPr>
    </w:p>
    <w:p w:rsidR="00682EED" w:rsidRDefault="0026087D" w:rsidP="005F6347">
      <w:pPr>
        <w:tabs>
          <w:tab w:val="left" w:pos="2220"/>
        </w:tabs>
        <w:ind w:left="2310" w:hangingChars="1100" w:hanging="2310"/>
        <w:rPr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37465</wp:posOffset>
            </wp:positionV>
            <wp:extent cx="1304925" cy="809625"/>
            <wp:effectExtent l="19050" t="0" r="9525" b="0"/>
            <wp:wrapNone/>
            <wp:docPr id="15" name="図 15" descr="https://encrypted-tbn2.gstatic.com/images?q=tbn:ANd9GcRjX-OBQfqKp1U25wUr5q2nfz7Zn50ASPhLWPjipSAJufH8hNx62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jX-OBQfqKp1U25wUr5q2nfz7Zn50ASPhLWPjipSAJufH8hNx62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E4D">
        <w:rPr>
          <w:noProof/>
        </w:rPr>
        <w:pict>
          <v:shape id="_x0000_s1097" type="#_x0000_t202" style="position:absolute;left:0;text-align:left;margin-left:48.3pt;margin-top:12.4pt;width:472.5pt;height:261pt;z-index:-2516536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m3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Y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/JKm3SQIA&#10;AF8EAAAOAAAAAAAAAAAAAAAAAC4CAABkcnMvZTJvRG9jLnhtbFBLAQItABQABgAIAAAAIQD9LzLW&#10;2wAAAAUBAAAPAAAAAAAAAAAAAAAAAKMEAABkcnMvZG93bnJldi54bWxQSwUGAAAAAAQABADzAAAA&#10;qwUAAAAA&#10;" strokecolor="white [3212]">
            <v:textbox style="mso-next-textbox:#_x0000_s1097">
              <w:txbxContent>
                <w:p w:rsidR="00034D48" w:rsidRDefault="00034D48"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  <w:p w:rsidR="00034D48" w:rsidRDefault="00034D48" w:rsidP="000B37B2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</w:p>
                <w:p w:rsidR="00034D48" w:rsidRDefault="00034D48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2D3B7B" w:rsidRDefault="002D3B7B" w:rsidP="009460FE">
                  <w:pPr>
                    <w:adjustRightInd w:val="0"/>
                    <w:snapToGrid w:val="0"/>
                    <w:spacing w:line="276" w:lineRule="auto"/>
                    <w:ind w:firstLineChars="900" w:firstLine="2160"/>
                    <w:rPr>
                      <w:sz w:val="24"/>
                      <w:szCs w:val="24"/>
                    </w:rPr>
                  </w:pPr>
                </w:p>
                <w:p w:rsidR="00034D48" w:rsidRPr="00A87E0B" w:rsidRDefault="005F6347" w:rsidP="009460FE">
                  <w:pPr>
                    <w:adjustRightInd w:val="0"/>
                    <w:snapToGrid w:val="0"/>
                    <w:spacing w:line="276" w:lineRule="auto"/>
                    <w:ind w:firstLineChars="900" w:firstLine="2520"/>
                    <w:rPr>
                      <w:sz w:val="28"/>
                      <w:szCs w:val="28"/>
                      <w:lang w:eastAsia="zh-CN"/>
                    </w:rPr>
                  </w:pP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一方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父母带着</w:t>
                  </w:r>
                  <w:r w:rsidR="005F06B2" w:rsidRPr="00A87E0B">
                    <w:rPr>
                      <w:sz w:val="28"/>
                      <w:szCs w:val="28"/>
                      <w:lang w:eastAsia="zh-CN"/>
                    </w:rPr>
                    <w:t>16</w:t>
                  </w:r>
                  <w:r w:rsidR="005F06B2" w:rsidRPr="00A87E0B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岁</w:t>
                  </w:r>
                  <w:r w:rsidR="005F06B2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未满的儿童</w:t>
                  </w:r>
                  <w:r w:rsidR="005F06B2" w:rsidRPr="00A87E0B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从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A</w:t>
                  </w:r>
                  <w:r w:rsidR="005F06B2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国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（</w:t>
                  </w:r>
                  <w:r w:rsidR="005F06B2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海牙条约</w:t>
                  </w:r>
                  <w:r w:rsidR="005F06B2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的缔约国</w:t>
                  </w:r>
                  <w:r w:rsidR="005F06B2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）</w:t>
                  </w:r>
                  <w:r w:rsidR="005F06B2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到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B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国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（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海牙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条约的缔约国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）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生活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留下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的另一方父母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可以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向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A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国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和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B</w:t>
                  </w:r>
                  <w:r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国</w:t>
                  </w:r>
                  <w:r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的中央当局提出支援申请手续</w:t>
                  </w:r>
                  <w:r w:rsidR="00034D48"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034D48" w:rsidRPr="00A87E0B" w:rsidRDefault="00034D48" w:rsidP="009460FE">
                  <w:pPr>
                    <w:adjustRightInd w:val="0"/>
                    <w:snapToGrid w:val="0"/>
                    <w:spacing w:line="276" w:lineRule="auto"/>
                    <w:rPr>
                      <w:sz w:val="28"/>
                      <w:szCs w:val="28"/>
                      <w:lang w:eastAsia="zh-CN"/>
                    </w:rPr>
                  </w:pP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 xml:space="preserve">　</w:t>
                  </w:r>
                  <w:r w:rsidR="004800F1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接受</w:t>
                  </w:r>
                  <w:r w:rsidR="00B731F1">
                    <w:rPr>
                      <w:rFonts w:eastAsia="SimSun"/>
                      <w:sz w:val="28"/>
                      <w:szCs w:val="28"/>
                      <w:lang w:eastAsia="zh-CN"/>
                    </w:rPr>
                    <w:t>申请</w:t>
                  </w:r>
                  <w:r w:rsidR="00B731F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后</w:t>
                  </w:r>
                  <w:r w:rsidR="004800F1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中央当局</w:t>
                  </w:r>
                  <w:r w:rsidR="004800F1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会</w:t>
                  </w:r>
                  <w:r w:rsidR="004800F1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去</w:t>
                  </w:r>
                  <w:r w:rsidR="003D33BE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调查</w:t>
                  </w:r>
                  <w:r w:rsidR="004800F1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探访儿童和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「</w:t>
                  </w:r>
                  <w:r w:rsidR="004800F1" w:rsidRPr="00A87E0B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带孩子</w:t>
                  </w:r>
                  <w:r w:rsidR="004800F1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的父</w:t>
                  </w:r>
                  <w:r w:rsidR="00DD5E4D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亲或</w:t>
                  </w:r>
                  <w:r w:rsidR="004800F1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母</w:t>
                  </w:r>
                  <w:r w:rsidR="00DD5E4D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亲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」</w:t>
                  </w:r>
                  <w:r w:rsidR="004800F1" w:rsidRPr="00A87E0B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进行</w:t>
                  </w:r>
                  <w:r w:rsidR="004800F1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当面</w:t>
                  </w:r>
                  <w:r w:rsidR="00B731F1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交谈</w:t>
                  </w:r>
                  <w:r w:rsidR="004800F1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和</w:t>
                  </w:r>
                  <w:r w:rsidR="004800F1" w:rsidRPr="00A87E0B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调解等</w:t>
                  </w:r>
                  <w:r w:rsidR="004800F1" w:rsidRPr="00A87E0B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各项支援工作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  <w:r w:rsidR="004800F1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若是</w:t>
                  </w:r>
                  <w:r w:rsidR="00B731F1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这方</w:t>
                  </w:r>
                  <w:r w:rsidR="004800F1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不</w:t>
                  </w:r>
                  <w:r w:rsidR="004800F1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接受中央当局的调解和</w:t>
                  </w:r>
                  <w:r w:rsidR="00A87E0B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决定时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="00A87E0B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将</w:t>
                  </w:r>
                  <w:r w:rsidR="00A87E0B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会通过法院的裁判来决定儿童是否有权返回本国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  <w:r w:rsidR="00A87E0B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当法院</w:t>
                  </w:r>
                  <w:r w:rsidR="00A87E0B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下达将儿童返还本国的命令后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="00A87E0B" w:rsidRPr="00A87E0B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中央当局</w:t>
                  </w:r>
                  <w:r w:rsidR="00A87E0B" w:rsidRPr="00A87E0B">
                    <w:rPr>
                      <w:rFonts w:eastAsia="SimSun"/>
                      <w:sz w:val="28"/>
                      <w:szCs w:val="28"/>
                      <w:lang w:eastAsia="zh-CN"/>
                    </w:rPr>
                    <w:t>会把儿童安全的返还本国</w:t>
                  </w:r>
                  <w:r w:rsidRPr="00A87E0B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034D48" w:rsidRDefault="00034D48" w:rsidP="009460FE">
                  <w:pPr>
                    <w:spacing w:line="276" w:lineRule="auto"/>
                    <w:rPr>
                      <w:lang w:eastAsia="zh-CN"/>
                    </w:rPr>
                  </w:pPr>
                </w:p>
                <w:p w:rsidR="00034D48" w:rsidRDefault="00034D48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5F06B2">
        <w:rPr>
          <w:rFonts w:eastAsia="SimSun" w:hint="eastAsia"/>
          <w:sz w:val="28"/>
          <w:szCs w:val="28"/>
          <w:lang w:eastAsia="zh-CN"/>
        </w:rPr>
        <w:t xml:space="preserve"> </w:t>
      </w:r>
      <w:r w:rsidR="005F6347">
        <w:rPr>
          <w:rFonts w:eastAsia="SimSun"/>
          <w:sz w:val="28"/>
          <w:szCs w:val="28"/>
          <w:lang w:eastAsia="zh-CN"/>
        </w:rPr>
        <w:t xml:space="preserve">                  </w:t>
      </w:r>
      <w:r w:rsidR="00DD5E4D">
        <w:rPr>
          <w:rFonts w:eastAsia="SimSun"/>
          <w:sz w:val="28"/>
          <w:szCs w:val="28"/>
          <w:lang w:eastAsia="zh-CN"/>
        </w:rPr>
        <w:pict>
          <v:shape id="_x0000_i1027" type="#_x0000_t136" style="width:359.25pt;height:44.25pt">
            <v:fill r:id="rId17" o:title=""/>
            <v:stroke r:id="rId17" o:title=""/>
            <v:shadow color="#868686"/>
            <v:textpath style="font-family:&quot;ＭＳ Ｐゴシック&quot;;v-text-reverse:t;v-text-kern:t" trim="t" fitpath="t" string="海牙条约的概要与返还手续"/>
          </v:shape>
        </w:pict>
      </w:r>
    </w:p>
    <w:p w:rsidR="00682EED" w:rsidRDefault="00DD5E4D">
      <w:pPr>
        <w:widowControl/>
        <w:jc w:val="left"/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pict>
          <v:shape id="_x0000_i1028" type="#_x0000_t172" style="width:58.5pt;height:57.75pt" fillcolor="black">
            <v:fill r:id="rId17" o:title=""/>
            <v:stroke r:id="rId17" o:title=""/>
            <v:shadow color="#868686"/>
            <v:textpath style="font-family:&quot;ＭＳ Ｐゴシック&quot;;v-text-reverse:t;v-text-kern:t" trim="t" fitpath="t" string="例如"/>
          </v:shape>
        </w:pict>
      </w:r>
    </w:p>
    <w:p w:rsidR="00405079" w:rsidRPr="00405079" w:rsidRDefault="00405079" w:rsidP="00405079">
      <w:pPr>
        <w:tabs>
          <w:tab w:val="left" w:pos="2220"/>
        </w:tabs>
        <w:rPr>
          <w:sz w:val="28"/>
          <w:szCs w:val="28"/>
          <w:lang w:eastAsia="zh-CN"/>
        </w:rPr>
      </w:pPr>
    </w:p>
    <w:p w:rsidR="005D03D5" w:rsidRDefault="005D03D5" w:rsidP="00405079">
      <w:pPr>
        <w:rPr>
          <w:sz w:val="28"/>
          <w:szCs w:val="28"/>
          <w:lang w:eastAsia="zh-CN"/>
        </w:rPr>
      </w:pP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35366C" w:rsidP="00405079">
      <w:pPr>
        <w:rPr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100965</wp:posOffset>
            </wp:positionV>
            <wp:extent cx="762000" cy="762000"/>
            <wp:effectExtent l="0" t="0" r="0" b="0"/>
            <wp:wrapNone/>
            <wp:docPr id="21" name="図 2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82550</wp:posOffset>
            </wp:positionV>
            <wp:extent cx="762000" cy="800100"/>
            <wp:effectExtent l="0" t="0" r="0" b="0"/>
            <wp:wrapNone/>
            <wp:docPr id="20" name="図 20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129540</wp:posOffset>
            </wp:positionV>
            <wp:extent cx="762000" cy="762000"/>
            <wp:effectExtent l="0" t="0" r="0" b="0"/>
            <wp:wrapNone/>
            <wp:docPr id="19" name="図 19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129540</wp:posOffset>
            </wp:positionV>
            <wp:extent cx="762000" cy="762000"/>
            <wp:effectExtent l="0" t="0" r="0" b="0"/>
            <wp:wrapNone/>
            <wp:docPr id="22" name="図 22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158115</wp:posOffset>
            </wp:positionV>
            <wp:extent cx="762000" cy="762000"/>
            <wp:effectExtent l="0" t="0" r="0" b="0"/>
            <wp:wrapNone/>
            <wp:docPr id="23" name="図 23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148590</wp:posOffset>
            </wp:positionV>
            <wp:extent cx="762000" cy="762000"/>
            <wp:effectExtent l="0" t="0" r="0" b="0"/>
            <wp:wrapNone/>
            <wp:docPr id="17" name="図 17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22B" w:rsidRPr="00B731F1" w:rsidRDefault="000032A0" w:rsidP="00B731F1">
      <w:pPr>
        <w:widowControl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2D3B7B" w:rsidRDefault="002D3B7B" w:rsidP="0042545A">
      <w:pPr>
        <w:ind w:firstLineChars="750" w:firstLine="2100"/>
        <w:rPr>
          <w:rFonts w:eastAsia="SimSun"/>
          <w:sz w:val="28"/>
          <w:szCs w:val="28"/>
          <w:lang w:eastAsia="zh-CN"/>
        </w:rPr>
      </w:pPr>
    </w:p>
    <w:p w:rsidR="000032A0" w:rsidRDefault="00DD5E4D" w:rsidP="0042545A">
      <w:pPr>
        <w:ind w:firstLineChars="750" w:firstLine="2100"/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pict>
          <v:shape id="_x0000_i1029" type="#_x0000_t136" style="width:324pt;height:45.75pt">
            <v:fill r:id="rId17" o:title=""/>
            <v:stroke r:id="rId17" o:title=""/>
            <v:shadow color="#868686"/>
            <v:textpath style="font-family:&quot;ＭＳ Ｐゴシック&quot;;v-text-reverse:t;v-text-kern:t" trim="t" fitpath="t" string="海牙条约手续的流程"/>
          </v:shape>
        </w:pict>
      </w: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rect id="_x0000_s1115" style="position:absolute;left:0;text-align:left;margin-left:11.4pt;margin-top:2.85pt;width:244.5pt;height:371.25pt;z-index:-251667968" fillcolor="white [3201]" strokecolor="black [3200]" strokeweight="1pt">
            <v:stroke dashstyle="dash"/>
            <v:shadow color="#868686"/>
            <v:textbox inset="5.85pt,.7pt,5.85pt,.7pt"/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287.1pt;margin-top:1.35pt;width:243.75pt;height:367.5pt;z-index:-251668992" fillcolor="white [3201]" strokecolor="black [3200]" strokeweight="1pt">
            <v:stroke dashstyle="dash"/>
            <v:shadow color="#868686"/>
            <v:textbox inset="5.85pt,.7pt,5.85pt,.7pt"/>
          </v:rect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357.15pt;margin-top:3.7pt;width:100.95pt;height:50.2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034D48" w:rsidRPr="007A4865" w:rsidRDefault="00034D48" w:rsidP="004F6CCF">
                  <w:pPr>
                    <w:ind w:firstLineChars="50" w:firstLine="240"/>
                    <w:rPr>
                      <w:rFonts w:eastAsia="SimSun"/>
                      <w:sz w:val="48"/>
                      <w:szCs w:val="48"/>
                      <w:lang w:eastAsia="zh-CN"/>
                    </w:rPr>
                  </w:pPr>
                  <w:r w:rsidRPr="004F6CCF">
                    <w:rPr>
                      <w:rFonts w:hint="eastAsia"/>
                      <w:sz w:val="48"/>
                      <w:szCs w:val="48"/>
                    </w:rPr>
                    <w:t>A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　</w:t>
                  </w:r>
                  <w:r w:rsidR="007A4865">
                    <w:rPr>
                      <w:rFonts w:eastAsia="SimSun" w:hint="eastAsia"/>
                      <w:sz w:val="48"/>
                      <w:szCs w:val="48"/>
                      <w:lang w:eastAsia="zh-CN"/>
                    </w:rPr>
                    <w:t>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73.95pt;margin-top:3.7pt;width:100.95pt;height:50.2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034D48" w:rsidRPr="007A4865" w:rsidRDefault="00034D48" w:rsidP="004F6CCF">
                  <w:pPr>
                    <w:ind w:firstLineChars="50" w:firstLine="240"/>
                    <w:rPr>
                      <w:rFonts w:eastAsia="SimSun"/>
                      <w:sz w:val="48"/>
                      <w:szCs w:val="48"/>
                      <w:lang w:eastAsia="zh-CN"/>
                    </w:rPr>
                  </w:pPr>
                  <w:r w:rsidRPr="004F6CCF">
                    <w:rPr>
                      <w:rFonts w:hint="eastAsia"/>
                      <w:sz w:val="48"/>
                      <w:szCs w:val="48"/>
                    </w:rPr>
                    <w:t>B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　</w:t>
                  </w:r>
                  <w:r w:rsidR="007A4865">
                    <w:rPr>
                      <w:rFonts w:eastAsia="SimSun" w:hint="eastAsia"/>
                      <w:sz w:val="48"/>
                      <w:szCs w:val="48"/>
                      <w:lang w:eastAsia="zh-CN"/>
                    </w:rPr>
                    <w:t>国</w:t>
                  </w:r>
                </w:p>
              </w:txbxContent>
            </v:textbox>
          </v:shape>
        </w:pict>
      </w: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</w:rPr>
        <w:pict>
          <v:shape id="テキスト ボックス 2" o:spid="_x0000_s1120" type="#_x0000_t202" style="position:absolute;left:0;text-align:left;margin-left:251.4pt;margin-top:18.5pt;width:49.8pt;height:33pt;z-index:251646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n3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mJwEylWxA2qN6lseRhQ2lTIfMGqg3TNs32+IYRiJFxLkmQ3HYz8fwRhPLhMwzLknP/cQSQEq&#10;ww6jfrt0YaYCcfoaZFzxQLDXu8/kmDO0ceD9OHJ+Ts7tcOvHj2HxHQ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A2Tmfd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034D48" w:rsidRPr="007A4865" w:rsidRDefault="00034D48">
                  <w:pPr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</w:pPr>
                  <w:r w:rsidRPr="00A25C50">
                    <w:rPr>
                      <w:rFonts w:hint="eastAsia"/>
                      <w:b/>
                      <w:sz w:val="22"/>
                      <w:szCs w:val="22"/>
                    </w:rPr>
                    <w:t>③</w:t>
                  </w:r>
                  <w:r w:rsidR="007A4865"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通知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18.45pt;margin-top:7.25pt;width:184.95pt;height:68.2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>
              <w:txbxContent>
                <w:p w:rsidR="00034D48" w:rsidRPr="007A4865" w:rsidRDefault="007A4865" w:rsidP="004F6CCF">
                  <w:pPr>
                    <w:adjustRightInd w:val="0"/>
                    <w:snapToGrid w:val="0"/>
                    <w:spacing w:line="216" w:lineRule="auto"/>
                    <w:ind w:firstLineChars="250" w:firstLine="900"/>
                    <w:rPr>
                      <w:rFonts w:eastAsia="SimSun"/>
                      <w:sz w:val="36"/>
                      <w:szCs w:val="36"/>
                    </w:rPr>
                  </w:pPr>
                  <w:r>
                    <w:rPr>
                      <w:rFonts w:eastAsia="SimSun" w:hint="eastAsia"/>
                      <w:sz w:val="36"/>
                      <w:szCs w:val="36"/>
                    </w:rPr>
                    <w:t>中央当局</w:t>
                  </w:r>
                </w:p>
                <w:p w:rsidR="00034D48" w:rsidRPr="004F6CCF" w:rsidRDefault="00034D48" w:rsidP="004F6CCF">
                  <w:pPr>
                    <w:adjustRightInd w:val="0"/>
                    <w:snapToGrid w:val="0"/>
                    <w:spacing w:line="216" w:lineRule="auto"/>
                    <w:rPr>
                      <w:sz w:val="36"/>
                      <w:szCs w:val="36"/>
                    </w:rPr>
                  </w:pPr>
                  <w:r w:rsidRPr="004F6CCF">
                    <w:rPr>
                      <w:rFonts w:hint="eastAsia"/>
                      <w:sz w:val="36"/>
                      <w:szCs w:val="36"/>
                    </w:rPr>
                    <w:t>（</w:t>
                  </w:r>
                  <w:r w:rsidR="007A4865">
                    <w:rPr>
                      <w:rFonts w:eastAsia="SimSun" w:hint="eastAsia"/>
                      <w:sz w:val="36"/>
                      <w:szCs w:val="36"/>
                    </w:rPr>
                    <w:t>外务省</w:t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・</w:t>
                  </w:r>
                  <w:r w:rsidR="007A4865">
                    <w:rPr>
                      <w:rFonts w:eastAsia="SimSun" w:hint="eastAsia"/>
                      <w:sz w:val="36"/>
                      <w:szCs w:val="36"/>
                    </w:rPr>
                    <w:t>法务省</w:t>
                  </w:r>
                  <w:r w:rsidR="007A4865">
                    <w:rPr>
                      <w:rFonts w:eastAsia="SimSun"/>
                      <w:sz w:val="36"/>
                      <w:szCs w:val="36"/>
                    </w:rPr>
                    <w:t>等</w:t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  <w:p w:rsidR="00034D48" w:rsidRPr="004F6CCF" w:rsidRDefault="00034D48" w:rsidP="00FC5512"/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7.2pt;margin-top:7.25pt;width:187.2pt;height:68.2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fillcolor="white [3201]" strokecolor="black [3200]" strokeweight="2.5pt">
            <v:shadow color="#868686"/>
            <v:textbox>
              <w:txbxContent>
                <w:p w:rsidR="00034D48" w:rsidRPr="007A4865" w:rsidRDefault="007A4865" w:rsidP="004F6CCF">
                  <w:pPr>
                    <w:adjustRightInd w:val="0"/>
                    <w:snapToGrid w:val="0"/>
                    <w:spacing w:line="216" w:lineRule="auto"/>
                    <w:ind w:firstLineChars="250" w:firstLine="900"/>
                    <w:rPr>
                      <w:rFonts w:eastAsia="SimSun"/>
                      <w:sz w:val="36"/>
                      <w:szCs w:val="36"/>
                    </w:rPr>
                  </w:pPr>
                  <w:r>
                    <w:rPr>
                      <w:rFonts w:eastAsia="SimSun" w:hint="eastAsia"/>
                      <w:sz w:val="36"/>
                      <w:szCs w:val="36"/>
                    </w:rPr>
                    <w:t>中央当局</w:t>
                  </w:r>
                </w:p>
                <w:p w:rsidR="00034D48" w:rsidRPr="004F6CCF" w:rsidRDefault="00034D48" w:rsidP="004F6CCF">
                  <w:pPr>
                    <w:adjustRightInd w:val="0"/>
                    <w:snapToGrid w:val="0"/>
                    <w:spacing w:line="216" w:lineRule="auto"/>
                    <w:rPr>
                      <w:sz w:val="36"/>
                      <w:szCs w:val="36"/>
                    </w:rPr>
                  </w:pPr>
                  <w:r w:rsidRPr="004F6CCF">
                    <w:rPr>
                      <w:rFonts w:hint="eastAsia"/>
                      <w:sz w:val="36"/>
                      <w:szCs w:val="36"/>
                    </w:rPr>
                    <w:t>（</w:t>
                  </w:r>
                  <w:r w:rsidR="007A4865">
                    <w:rPr>
                      <w:rFonts w:eastAsia="SimSun" w:hint="eastAsia"/>
                      <w:sz w:val="36"/>
                      <w:szCs w:val="36"/>
                    </w:rPr>
                    <w:t>外务省</w:t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・</w:t>
                  </w:r>
                  <w:r w:rsidR="007A4865">
                    <w:rPr>
                      <w:rFonts w:eastAsia="SimSun" w:hint="eastAsia"/>
                      <w:sz w:val="36"/>
                      <w:szCs w:val="36"/>
                    </w:rPr>
                    <w:t>法务省</w:t>
                  </w:r>
                  <w:r w:rsidR="007A4865">
                    <w:rPr>
                      <w:rFonts w:eastAsia="SimSun"/>
                      <w:sz w:val="36"/>
                      <w:szCs w:val="36"/>
                    </w:rPr>
                    <w:t>等</w:t>
                  </w:r>
                  <w:r w:rsidRPr="004F6CCF">
                    <w:rPr>
                      <w:rFonts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7" type="#_x0000_t66" style="position:absolute;left:0;text-align:left;margin-left:231.9pt;margin-top:17.65pt;width:81.75pt;height:21pt;z-index:251680256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</w:rPr>
        <w:pict>
          <v:shape id="_x0000_s1111" type="#_x0000_t202" style="position:absolute;left:0;text-align:left;margin-left:474.9pt;margin-top:1.7pt;width:39pt;height:68.25pt;z-index:2516761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034D48" w:rsidRPr="0031453A" w:rsidRDefault="00034D48" w:rsidP="00051C74">
                  <w:pPr>
                    <w:rPr>
                      <w:rFonts w:eastAsia="SimSun"/>
                      <w:b/>
                      <w:lang w:eastAsia="zh-CN"/>
                    </w:rPr>
                  </w:pPr>
                  <w:r w:rsidRPr="00051C74">
                    <w:rPr>
                      <w:rFonts w:hint="eastAsia"/>
                      <w:b/>
                    </w:rPr>
                    <w:t>②</w:t>
                  </w:r>
                  <w:r w:rsidR="0031453A">
                    <w:rPr>
                      <w:rFonts w:eastAsia="SimSun" w:hint="eastAsia"/>
                      <w:b/>
                      <w:lang w:eastAsia="zh-CN"/>
                    </w:rPr>
                    <w:t>提出</w:t>
                  </w:r>
                  <w:r w:rsidR="0031453A">
                    <w:rPr>
                      <w:rFonts w:eastAsia="SimSun"/>
                      <w:b/>
                      <w:lang w:eastAsia="zh-CN"/>
                    </w:rPr>
                    <w:t>申诉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37.55pt;margin-top:1.7pt;width:73.35pt;height:93pt;z-index:2516751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034D48" w:rsidRPr="0031453A" w:rsidRDefault="00034D48" w:rsidP="00BE65FF">
                  <w:pPr>
                    <w:spacing w:line="216" w:lineRule="auto"/>
                    <w:rPr>
                      <w:rFonts w:eastAsia="SimSun"/>
                      <w:b/>
                      <w:lang w:eastAsia="zh-CN"/>
                    </w:rPr>
                  </w:pPr>
                  <w:r w:rsidRPr="00051C74">
                    <w:rPr>
                      <w:rFonts w:hint="eastAsia"/>
                      <w:b/>
                      <w:lang w:eastAsia="zh-CN"/>
                    </w:rPr>
                    <w:t>⑤</w:t>
                  </w:r>
                  <w:r w:rsidR="007A4865">
                    <w:rPr>
                      <w:rFonts w:eastAsia="SimSun" w:hint="eastAsia"/>
                      <w:b/>
                      <w:lang w:eastAsia="zh-CN"/>
                    </w:rPr>
                    <w:t>法院</w:t>
                  </w:r>
                  <w:r w:rsidR="007A4865">
                    <w:rPr>
                      <w:rFonts w:eastAsia="SimSun"/>
                      <w:b/>
                      <w:lang w:eastAsia="zh-CN"/>
                    </w:rPr>
                    <w:t>等</w:t>
                  </w:r>
                  <w:r w:rsidR="0031453A">
                    <w:rPr>
                      <w:rFonts w:eastAsia="SimSun" w:hint="eastAsia"/>
                      <w:b/>
                      <w:lang w:eastAsia="zh-CN"/>
                    </w:rPr>
                    <w:t>下达</w:t>
                  </w:r>
                  <w:r w:rsidR="007A4865">
                    <w:rPr>
                      <w:rFonts w:eastAsia="SimSun"/>
                      <w:b/>
                      <w:lang w:eastAsia="zh-CN"/>
                    </w:rPr>
                    <w:t>儿童返还</w:t>
                  </w:r>
                  <w:r w:rsidR="0031453A">
                    <w:rPr>
                      <w:rFonts w:eastAsia="SimSun" w:hint="eastAsia"/>
                      <w:b/>
                      <w:lang w:eastAsia="zh-CN"/>
                    </w:rPr>
                    <w:t>命令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52.65pt;margin-top:1.7pt;width:48pt;height:93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m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tOvimSQIA&#10;AGAEAAAOAAAAAAAAAAAAAAAAAC4CAABkcnMvZTJvRG9jLnhtbFBLAQItABQABgAIAAAAIQD9LzLW&#10;2wAAAAUBAAAPAAAAAAAAAAAAAAAAAKMEAABkcnMvZG93bnJldi54bWxQSwUGAAAAAAQABADzAAAA&#10;qwUAAAAA&#10;" strokecolor="white [3212]">
            <v:textbox style="layout-flow:vertical-ideographic">
              <w:txbxContent>
                <w:p w:rsidR="00034D48" w:rsidRPr="00051C74" w:rsidRDefault="00034D48" w:rsidP="00051C74">
                  <w:pPr>
                    <w:rPr>
                      <w:b/>
                    </w:rPr>
                  </w:pPr>
                  <w:r w:rsidRPr="00051C74">
                    <w:rPr>
                      <w:rFonts w:hint="eastAsia"/>
                      <w:b/>
                    </w:rPr>
                    <w:t>④</w:t>
                  </w:r>
                  <w:r w:rsidR="007A4865">
                    <w:rPr>
                      <w:rFonts w:eastAsia="SimSun" w:hint="eastAsia"/>
                      <w:b/>
                      <w:lang w:eastAsia="zh-CN"/>
                    </w:rPr>
                    <w:t>所在</w:t>
                  </w:r>
                  <w:r w:rsidR="007A4865">
                    <w:rPr>
                      <w:rFonts w:eastAsia="SimSun"/>
                      <w:b/>
                      <w:lang w:eastAsia="zh-CN"/>
                    </w:rPr>
                    <w:t>确认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4" type="#_x0000_t67" style="position:absolute;left:0;text-align:left;margin-left:114.15pt;margin-top:1.7pt;width:17.25pt;height:93pt;z-index:251679232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12" type="#_x0000_t68" style="position:absolute;left:0;text-align:left;margin-left:448.65pt;margin-top:1.7pt;width:20.25pt;height:93pt;z-index:251677184" fillcolor="#a5a5a5 [2092]" strokecolor="#f2f2f2 [3041]" strokeweight="3pt">
            <v:shadow on="t" type="perspective" color="#974706 [1609]" opacity=".5" offset="1pt" offset2="-1pt"/>
            <v:textbox style="layout-flow:vertical-ideographic" inset="5.85pt,.7pt,5.85pt,.7pt"/>
          </v:shape>
        </w:pict>
      </w: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</w:rPr>
        <w:pict>
          <v:shape id="_x0000_s1121" type="#_x0000_t202" style="position:absolute;left:0;text-align:left;margin-left:231.9pt;margin-top:13.4pt;width:100.95pt;height:29.25pt;z-index:2516833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21">
              <w:txbxContent>
                <w:p w:rsidR="00034D48" w:rsidRPr="00A25C50" w:rsidRDefault="00924F5E" w:rsidP="00A25C50">
                  <w:pPr>
                    <w:pStyle w:val="afb"/>
                    <w:numPr>
                      <w:ilvl w:val="0"/>
                      <w:numId w:val="4"/>
                    </w:numPr>
                    <w:ind w:leftChars="0"/>
                    <w:rPr>
                      <w:b/>
                    </w:rPr>
                  </w:pPr>
                  <w:r>
                    <w:rPr>
                      <w:rFonts w:eastAsia="SimSun" w:hint="eastAsia"/>
                      <w:b/>
                      <w:lang w:eastAsia="zh-CN"/>
                    </w:rPr>
                    <w:t>擅自</w:t>
                  </w:r>
                  <w:r>
                    <w:rPr>
                      <w:rFonts w:eastAsia="SimSun"/>
                      <w:b/>
                      <w:lang w:eastAsia="zh-CN"/>
                    </w:rPr>
                    <w:t>归国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40.7pt;margin-top:8.9pt;width:38.7pt;height:51pt;z-index:-251646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05">
              <w:txbxContent>
                <w:p w:rsidR="00034D48" w:rsidRPr="0031453A" w:rsidRDefault="0031453A" w:rsidP="00FC5512">
                  <w:pPr>
                    <w:rPr>
                      <w:rFonts w:eastAsia="SimSun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SimSun" w:hint="eastAsia"/>
                      <w:sz w:val="44"/>
                      <w:szCs w:val="44"/>
                      <w:lang w:eastAsia="zh-CN"/>
                    </w:rPr>
                    <w:t>夫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08" style="position:absolute;left:0;text-align:left;margin-left:349.65pt;margin-top:27.65pt;width:107.25pt;height:80.25pt;z-index:-251643392">
            <v:textbox inset="5.85pt,.7pt,5.85pt,.7pt"/>
          </v:oval>
        </w:pict>
      </w:r>
      <w:r>
        <w:rPr>
          <w:noProof/>
        </w:rPr>
        <w:pict>
          <v:oval id="_x0000_s1107" style="position:absolute;left:0;text-align:left;margin-left:64.2pt;margin-top:27.65pt;width:110.7pt;height:84pt;z-index:-251644416">
            <v:textbox inset="5.85pt,.7pt,5.85pt,.7pt"/>
          </v:oval>
        </w:pict>
      </w: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</w:rPr>
        <w:pict>
          <v:shape id="_x0000_s1113" type="#_x0000_t202" style="position:absolute;left:0;text-align:left;margin-left:395.25pt;margin-top:7.95pt;width:34.65pt;height:45.65pt;z-index:2516782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13">
              <w:txbxContent>
                <w:p w:rsidR="00034D48" w:rsidRPr="0031453A" w:rsidRDefault="0031453A" w:rsidP="00051C74">
                  <w:pPr>
                    <w:rPr>
                      <w:rFonts w:eastAsia="SimSun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SimSun" w:hint="eastAsia"/>
                      <w:sz w:val="44"/>
                      <w:szCs w:val="44"/>
                      <w:lang w:eastAsia="zh-CN"/>
                    </w:rPr>
                    <w:t>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118pt;margin-top:7.95pt;width:33.65pt;height:51.75pt;z-index:251667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03">
              <w:txbxContent>
                <w:p w:rsidR="00034D48" w:rsidRPr="0031453A" w:rsidRDefault="0031453A">
                  <w:pPr>
                    <w:rPr>
                      <w:rFonts w:eastAsia="SimSun"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eastAsia="SimSun" w:hint="eastAsia"/>
                      <w:sz w:val="44"/>
                      <w:szCs w:val="44"/>
                      <w:lang w:eastAsia="zh-CN"/>
                    </w:rPr>
                    <w:t>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4" type="#_x0000_t202" style="position:absolute;left:0;text-align:left;margin-left:80.7pt;margin-top:14.05pt;width:33.45pt;height:48.8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fillcolor="white [3201]" strokecolor="#d8d8d8 [2732]" strokeweight="2.5pt">
            <v:shadow color="#868686"/>
            <v:textbox style="mso-next-textbox:#_x0000_s1104">
              <w:txbxContent>
                <w:p w:rsidR="00034D48" w:rsidRPr="0031453A" w:rsidRDefault="0031453A" w:rsidP="00FC5512">
                  <w:pPr>
                    <w:rPr>
                      <w:rFonts w:eastAsia="SimSun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eastAsia="SimSun" w:hint="eastAsia"/>
                      <w:sz w:val="36"/>
                      <w:szCs w:val="36"/>
                      <w:lang w:eastAsia="zh-CN"/>
                    </w:rPr>
                    <w:t>子</w:t>
                  </w:r>
                </w:p>
                <w:p w:rsidR="00034D48" w:rsidRDefault="00034D4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202" style="position:absolute;left:0;text-align:left;margin-left:362.4pt;margin-top:14.05pt;width:37.2pt;height:45.65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 strokecolor="white [3212]">
            <v:textbox style="mso-next-textbox:#_x0000_s1106">
              <w:txbxContent>
                <w:p w:rsidR="00034D48" w:rsidRPr="0031453A" w:rsidRDefault="0031453A" w:rsidP="00FC5512">
                  <w:pPr>
                    <w:rPr>
                      <w:rFonts w:eastAsia="SimSun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eastAsia="SimSun" w:hint="eastAsia"/>
                      <w:sz w:val="36"/>
                      <w:szCs w:val="36"/>
                      <w:lang w:eastAsia="zh-CN"/>
                    </w:rPr>
                    <w:t>子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8" type="#_x0000_t66" style="position:absolute;left:0;text-align:left;margin-left:180.15pt;margin-top:14.05pt;width:161.25pt;height:17.25pt;z-index:251681280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4B72C1" w:rsidRDefault="00DD5E4D" w:rsidP="00405079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9" type="#_x0000_t13" style="position:absolute;left:0;text-align:left;margin-left:180.15pt;margin-top:15.55pt;width:177pt;height:18.75pt;z-index:251682304" fillcolor="#bfbfbf [2412]" strokecolor="#f2f2f2 [3041]" strokeweight="3pt">
            <v:shadow on="t" type="perspective" color="#974706 [1609]" opacity=".5" offset="1pt" offset2="-1pt"/>
            <v:textbox inset="5.85pt,.7pt,5.85pt,.7pt"/>
          </v:shape>
        </w:pict>
      </w:r>
    </w:p>
    <w:p w:rsidR="0061722B" w:rsidRDefault="00DD5E4D" w:rsidP="00405079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 id="_x0000_s1122" type="#_x0000_t202" style="position:absolute;left:0;text-align:left;margin-left:214.65pt;margin-top:5.7pt;width:86.55pt;height:33.05pt;z-index:2516843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22">
              <w:txbxContent>
                <w:p w:rsidR="00034D48" w:rsidRPr="00924F5E" w:rsidRDefault="00034D48" w:rsidP="00A25C50">
                  <w:pPr>
                    <w:ind w:firstLineChars="200" w:firstLine="422"/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</w:rPr>
                    <w:t>⑥</w:t>
                  </w:r>
                  <w:r w:rsidR="00924F5E">
                    <w:rPr>
                      <w:rFonts w:eastAsia="SimSun" w:hint="eastAsia"/>
                      <w:b/>
                      <w:lang w:eastAsia="zh-CN"/>
                    </w:rPr>
                    <w:t>送</w:t>
                  </w:r>
                  <w:r w:rsidR="00924F5E">
                    <w:rPr>
                      <w:rFonts w:eastAsia="SimSun"/>
                      <w:b/>
                      <w:lang w:eastAsia="zh-CN"/>
                    </w:rPr>
                    <w:t>还</w:t>
                  </w:r>
                </w:p>
              </w:txbxContent>
            </v:textbox>
          </v:shape>
        </w:pict>
      </w:r>
    </w:p>
    <w:p w:rsidR="004B72C1" w:rsidRDefault="004B72C1" w:rsidP="00405079">
      <w:pPr>
        <w:rPr>
          <w:sz w:val="28"/>
          <w:szCs w:val="28"/>
          <w:lang w:eastAsia="zh-CN"/>
        </w:rPr>
      </w:pPr>
    </w:p>
    <w:p w:rsidR="00A8621A" w:rsidRDefault="00DD5E4D" w:rsidP="0061722B">
      <w:pPr>
        <w:widowControl/>
        <w:jc w:val="left"/>
        <w:rPr>
          <w:sz w:val="28"/>
          <w:szCs w:val="28"/>
          <w:lang w:eastAsia="zh-CN"/>
        </w:rPr>
        <w:sectPr w:rsidR="00A8621A" w:rsidSect="0045040F">
          <w:type w:val="continuous"/>
          <w:pgSz w:w="11906" w:h="16838"/>
          <w:pgMar w:top="284" w:right="707" w:bottom="142" w:left="567" w:header="851" w:footer="992" w:gutter="0"/>
          <w:cols w:space="720"/>
          <w:docGrid w:type="lines" w:linePitch="286"/>
        </w:sectPr>
      </w:pPr>
      <w:r>
        <w:rPr>
          <w:noProof/>
        </w:rPr>
        <w:pict>
          <v:shape id="_x0000_s1124" type="#_x0000_t202" style="position:absolute;margin-left:43.05pt;margin-top:23.3pt;width:465.6pt;height:245.25pt;z-index:2516853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 style="mso-next-textbox:#_x0000_s1124">
              <w:txbxContent>
                <w:p w:rsidR="00034D48" w:rsidRPr="009F64C9" w:rsidRDefault="00034D48" w:rsidP="00086F9E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36"/>
                      <w:szCs w:val="36"/>
                      <w:lang w:eastAsia="zh-CN"/>
                    </w:rPr>
                  </w:pPr>
                  <w:r w:rsidRPr="009F64C9"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～</w:t>
                  </w:r>
                  <w:r w:rsidR="00637E0E" w:rsidRPr="009F64C9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属于</w:t>
                  </w:r>
                  <w:r w:rsidR="00637E0E" w:rsidRPr="009F64C9">
                    <w:rPr>
                      <w:rFonts w:eastAsia="SimSun"/>
                      <w:b/>
                      <w:sz w:val="36"/>
                      <w:szCs w:val="36"/>
                      <w:lang w:eastAsia="zh-CN"/>
                    </w:rPr>
                    <w:t>以下情况时</w:t>
                  </w:r>
                  <w:r w:rsidR="009F64C9" w:rsidRPr="009F64C9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可以</w:t>
                  </w:r>
                  <w:r w:rsidR="00061329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向</w:t>
                  </w:r>
                  <w:r w:rsidR="00924F5E" w:rsidRPr="009F64C9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法院</w:t>
                  </w:r>
                  <w:r w:rsidR="00061329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提出不必</w:t>
                  </w:r>
                  <w:r w:rsidR="00061329">
                    <w:rPr>
                      <w:rFonts w:eastAsia="SimSun"/>
                      <w:b/>
                      <w:sz w:val="36"/>
                      <w:szCs w:val="36"/>
                      <w:lang w:eastAsia="zh-CN"/>
                    </w:rPr>
                    <w:t>返还的上诉</w:t>
                  </w:r>
                  <w:r w:rsidRPr="009F64C9">
                    <w:rPr>
                      <w:rFonts w:hint="eastAsia"/>
                      <w:b/>
                      <w:sz w:val="36"/>
                      <w:szCs w:val="36"/>
                      <w:lang w:eastAsia="zh-CN"/>
                    </w:rPr>
                    <w:t>～</w:t>
                  </w:r>
                </w:p>
                <w:p w:rsidR="00A37A04" w:rsidRPr="00A37A04" w:rsidRDefault="009F64C9" w:rsidP="009F64C9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8"/>
                      <w:szCs w:val="28"/>
                      <w:lang w:eastAsia="zh-CN"/>
                    </w:rPr>
                  </w:pP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把</w:t>
                  </w: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儿童带走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1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年</w:t>
                  </w: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后才向法院提出申诉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,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并且</w:t>
                  </w: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儿童已经适应了新</w:t>
                  </w:r>
                </w:p>
                <w:p w:rsidR="009F64C9" w:rsidRPr="00A37A04" w:rsidRDefault="00A37A04" w:rsidP="00A37A04">
                  <w:pPr>
                    <w:adjustRightInd w:val="0"/>
                    <w:snapToGrid w:val="0"/>
                    <w:spacing w:line="276" w:lineRule="auto"/>
                    <w:ind w:firstLineChars="300" w:firstLine="840"/>
                    <w:rPr>
                      <w:sz w:val="28"/>
                      <w:szCs w:val="28"/>
                      <w:lang w:eastAsia="zh-CN"/>
                    </w:rPr>
                  </w:pP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的</w:t>
                  </w: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环境时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 xml:space="preserve">     </w:t>
                  </w: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 xml:space="preserve">   </w:t>
                  </w:r>
                </w:p>
                <w:p w:rsidR="009F64C9" w:rsidRPr="00A37A04" w:rsidRDefault="009F64C9" w:rsidP="009F64C9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8"/>
                      <w:szCs w:val="28"/>
                      <w:lang w:eastAsia="zh-CN"/>
                    </w:rPr>
                  </w:pP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带走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儿童之前双方</w:t>
                  </w:r>
                  <w:r w:rsidR="00681A56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父母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达成协议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,并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认可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时</w:t>
                  </w:r>
                  <w:r w:rsidRPr="00A37A04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9F64C9" w:rsidRPr="00A37A04" w:rsidRDefault="009F64C9" w:rsidP="009F64C9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28"/>
                      <w:szCs w:val="28"/>
                      <w:lang w:eastAsia="zh-CN"/>
                    </w:rPr>
                  </w:pP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如果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孩子的返还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,会给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孩子带来身心的伤害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时</w:t>
                  </w:r>
                  <w:r w:rsidRPr="00A37A04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9F64C9" w:rsidRPr="00681A56" w:rsidRDefault="009F64C9" w:rsidP="009F64C9">
                  <w:pPr>
                    <w:pStyle w:val="afb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leftChars="0"/>
                    <w:rPr>
                      <w:sz w:val="32"/>
                      <w:szCs w:val="32"/>
                      <w:lang w:eastAsia="zh-CN"/>
                    </w:rPr>
                  </w:pPr>
                  <w:r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孩子</w:t>
                  </w:r>
                  <w:r w:rsidRPr="00681A56">
                    <w:rPr>
                      <w:rFonts w:eastAsia="SimSun"/>
                      <w:sz w:val="32"/>
                      <w:szCs w:val="32"/>
                      <w:lang w:eastAsia="zh-CN"/>
                    </w:rPr>
                    <w:t>自己不愿</w:t>
                  </w:r>
                  <w:r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返还时</w:t>
                  </w:r>
                  <w:r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,</w:t>
                  </w:r>
                  <w:r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意见涉及到</w:t>
                  </w:r>
                  <w:r w:rsidRPr="00681A56">
                    <w:rPr>
                      <w:rFonts w:eastAsia="SimSun"/>
                      <w:sz w:val="32"/>
                      <w:szCs w:val="32"/>
                      <w:lang w:eastAsia="zh-CN"/>
                    </w:rPr>
                    <w:t>孩子年龄</w:t>
                  </w:r>
                  <w:r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的问题</w:t>
                  </w:r>
                  <w:r w:rsidRPr="00681A56">
                    <w:rPr>
                      <w:rFonts w:eastAsia="SimSun"/>
                      <w:sz w:val="32"/>
                      <w:szCs w:val="32"/>
                      <w:lang w:eastAsia="zh-CN"/>
                    </w:rPr>
                    <w:t>时</w:t>
                  </w:r>
                  <w:r w:rsidRPr="00681A56">
                    <w:rPr>
                      <w:rFonts w:hint="eastAsia"/>
                      <w:sz w:val="32"/>
                      <w:szCs w:val="32"/>
                      <w:lang w:eastAsia="zh-CN"/>
                    </w:rPr>
                    <w:t>。</w:t>
                  </w:r>
                </w:p>
                <w:p w:rsidR="009F64C9" w:rsidRPr="008A2ED3" w:rsidRDefault="009F64C9" w:rsidP="009F64C9">
                  <w:pPr>
                    <w:adjustRightInd w:val="0"/>
                    <w:snapToGrid w:val="0"/>
                    <w:spacing w:line="276" w:lineRule="auto"/>
                    <w:rPr>
                      <w:sz w:val="24"/>
                      <w:szCs w:val="24"/>
                      <w:lang w:eastAsia="zh-CN"/>
                    </w:rPr>
                  </w:pPr>
                </w:p>
                <w:p w:rsidR="00034D48" w:rsidRPr="00681A56" w:rsidRDefault="00286BE9" w:rsidP="00086F9E">
                  <w:pPr>
                    <w:adjustRightInd w:val="0"/>
                    <w:snapToGrid w:val="0"/>
                    <w:spacing w:line="276" w:lineRule="auto"/>
                    <w:ind w:firstLineChars="100" w:firstLine="280"/>
                    <w:rPr>
                      <w:sz w:val="32"/>
                      <w:szCs w:val="32"/>
                      <w:lang w:eastAsia="zh-CN"/>
                    </w:rPr>
                  </w:pPr>
                  <w:r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要回</w:t>
                  </w:r>
                  <w:r w:rsidR="006D22C0"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孩子的父</w:t>
                  </w:r>
                  <w:r w:rsidR="00DD5E4D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亲</w:t>
                  </w:r>
                  <w:r w:rsidR="00DD5E4D">
                    <w:rPr>
                      <w:rFonts w:eastAsia="SimSun"/>
                      <w:sz w:val="28"/>
                      <w:szCs w:val="28"/>
                      <w:lang w:eastAsia="zh-CN"/>
                    </w:rPr>
                    <w:t>或</w:t>
                  </w:r>
                  <w:r w:rsidR="006D22C0"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母</w:t>
                  </w:r>
                  <w:r w:rsidR="00DD5E4D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亲</w:t>
                  </w:r>
                  <w:bookmarkStart w:id="0" w:name="_GoBack"/>
                  <w:bookmarkEnd w:id="0"/>
                  <w:r w:rsidR="006D22C0" w:rsidRPr="00A37A04">
                    <w:rPr>
                      <w:rFonts w:eastAsia="SimSun"/>
                      <w:sz w:val="28"/>
                      <w:szCs w:val="28"/>
                      <w:lang w:eastAsia="zh-CN"/>
                    </w:rPr>
                    <w:t>对孩子实行儿童虐待行为时</w:t>
                  </w:r>
                  <w:r w:rsidR="006D22C0" w:rsidRPr="00A37A04">
                    <w:rPr>
                      <w:rFonts w:hint="eastAsia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如</w:t>
                  </w:r>
                  <w:r w:rsidR="006D22C0" w:rsidRPr="00A37A0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第</w:t>
                  </w:r>
                  <w:r w:rsidR="00034D48" w:rsidRPr="00A37A04">
                    <w:rPr>
                      <w:rFonts w:hint="eastAsia"/>
                      <w:sz w:val="28"/>
                      <w:szCs w:val="28"/>
                      <w:lang w:eastAsia="zh-CN"/>
                    </w:rPr>
                    <w:t>“3”</w:t>
                  </w:r>
                  <w:r w:rsidR="006D22C0"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项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所述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具有充分的证据时</w:t>
                  </w:r>
                  <w:r w:rsidRPr="00A37A04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,可以不必</w:t>
                  </w:r>
                  <w:r w:rsidRPr="00A37A04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将儿童返还</w:t>
                  </w:r>
                  <w:r w:rsidR="00034D48" w:rsidRPr="00A37A04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="009F64C9"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但是</w:t>
                  </w:r>
                  <w:r w:rsidR="009F64C9" w:rsidRPr="00681A56">
                    <w:rPr>
                      <w:rFonts w:eastAsia="SimSun"/>
                      <w:sz w:val="32"/>
                      <w:szCs w:val="32"/>
                      <w:lang w:eastAsia="zh-CN"/>
                    </w:rPr>
                    <w:t>基本的</w:t>
                  </w:r>
                  <w:r w:rsidR="009F64C9" w:rsidRPr="00681A56">
                    <w:rPr>
                      <w:rFonts w:eastAsia="SimSun" w:hint="eastAsia"/>
                      <w:sz w:val="32"/>
                      <w:szCs w:val="32"/>
                      <w:lang w:eastAsia="zh-CN"/>
                    </w:rPr>
                    <w:t>都</w:t>
                  </w:r>
                  <w:r w:rsidR="009F64C9" w:rsidRPr="00681A56">
                    <w:rPr>
                      <w:rFonts w:eastAsia="SimSun"/>
                      <w:sz w:val="32"/>
                      <w:szCs w:val="32"/>
                      <w:lang w:eastAsia="zh-CN"/>
                    </w:rPr>
                    <w:t>是要遵守法院所下达的命令这就是海牙条约</w:t>
                  </w:r>
                  <w:r w:rsidR="00034D48" w:rsidRPr="00681A56">
                    <w:rPr>
                      <w:rFonts w:hint="eastAsia"/>
                      <w:sz w:val="32"/>
                      <w:szCs w:val="32"/>
                      <w:lang w:eastAsia="zh-CN"/>
                    </w:rPr>
                    <w:t>。</w:t>
                  </w:r>
                </w:p>
                <w:p w:rsidR="00034D48" w:rsidRDefault="00034D48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3447415</wp:posOffset>
            </wp:positionV>
            <wp:extent cx="762000" cy="762000"/>
            <wp:effectExtent l="0" t="0" r="0" b="0"/>
            <wp:wrapNone/>
            <wp:docPr id="292" name="図 292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91" name="図 29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90" name="図 290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89" name="図 289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288" name="図 288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3495040</wp:posOffset>
            </wp:positionV>
            <wp:extent cx="762000" cy="762000"/>
            <wp:effectExtent l="0" t="0" r="0" b="0"/>
            <wp:wrapNone/>
            <wp:docPr id="31" name="図 31" descr="https://encrypted-tbn3.gstatic.com/images?q=tbn:ANd9GcSSHAKuDt76E5asD5JnV20ez8r4VCafWTb92bb_1An94of_cVPdhBHca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SHAKuDt76E5asD5JnV20ez8r4VCafWTb92bb_1An94of_cVPdhBHca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B83" w:rsidRDefault="00154B83" w:rsidP="009F22F3">
      <w:pPr>
        <w:pStyle w:val="af7"/>
        <w:ind w:firstLineChars="1350" w:firstLine="9758"/>
        <w:jc w:val="both"/>
        <w:rPr>
          <w:sz w:val="72"/>
          <w:szCs w:val="72"/>
        </w:rPr>
      </w:pPr>
    </w:p>
    <w:p w:rsidR="00455D2D" w:rsidRPr="005D287D" w:rsidRDefault="00154B83" w:rsidP="00154B83">
      <w:pPr>
        <w:pStyle w:val="af7"/>
        <w:ind w:firstLineChars="1350" w:firstLine="2711"/>
        <w:jc w:val="both"/>
        <w:rPr>
          <w:sz w:val="72"/>
          <w:szCs w:val="72"/>
        </w:rPr>
      </w:pPr>
      <w:r w:rsidRPr="006F55FA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7690485</wp:posOffset>
            </wp:positionH>
            <wp:positionV relativeFrom="paragraph">
              <wp:posOffset>73025</wp:posOffset>
            </wp:positionV>
            <wp:extent cx="1657350" cy="972820"/>
            <wp:effectExtent l="0" t="0" r="0" b="0"/>
            <wp:wrapNone/>
            <wp:docPr id="3" name="図 3" descr="https://encrypted-tbn3.gstatic.com/images?q=tbn:ANd9GcQdPSk7jgjxM-1gR2rW3cqlQma3-IbcI5GlFtQ1OPe3FEr6ZbtX9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dPSk7jgjxM-1gR2rW3cqlQma3-IbcI5GlFtQ1OPe3FEr6ZbtX9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5FA" w:rsidRPr="005D287D">
        <w:rPr>
          <w:rFonts w:hint="eastAsia"/>
          <w:sz w:val="72"/>
          <w:szCs w:val="72"/>
        </w:rPr>
        <w:t>日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rFonts w:hint="eastAsia"/>
          <w:sz w:val="72"/>
          <w:szCs w:val="72"/>
        </w:rPr>
        <w:t>本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rFonts w:ascii="Microsoft YaHei" w:eastAsia="Microsoft YaHei" w:hAnsi="Microsoft YaHei" w:cs="Microsoft YaHei" w:hint="eastAsia"/>
          <w:sz w:val="72"/>
          <w:szCs w:val="72"/>
        </w:rPr>
        <w:t>语</w:t>
      </w:r>
      <w:r w:rsidR="005D287D">
        <w:rPr>
          <w:rFonts w:ascii="Microsoft YaHei" w:eastAsia="Microsoft YaHei" w:hAnsi="Microsoft YaHei" w:cs="Microsoft YaHei" w:hint="eastAsia"/>
          <w:sz w:val="72"/>
          <w:szCs w:val="72"/>
        </w:rPr>
        <w:t xml:space="preserve"> </w:t>
      </w:r>
      <w:r w:rsidR="006F55FA" w:rsidRPr="005D287D">
        <w:rPr>
          <w:rFonts w:hint="eastAsia"/>
          <w:sz w:val="72"/>
          <w:szCs w:val="72"/>
        </w:rPr>
        <w:t>教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rFonts w:hint="eastAsia"/>
          <w:sz w:val="72"/>
          <w:szCs w:val="72"/>
        </w:rPr>
        <w:t>室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rFonts w:hint="eastAsia"/>
          <w:sz w:val="72"/>
          <w:szCs w:val="72"/>
        </w:rPr>
        <w:t>的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sz w:val="72"/>
          <w:szCs w:val="72"/>
        </w:rPr>
        <w:t>通</w:t>
      </w:r>
      <w:r w:rsidR="005D287D">
        <w:rPr>
          <w:rFonts w:eastAsia="SimSun" w:hint="eastAsia"/>
          <w:sz w:val="72"/>
          <w:szCs w:val="72"/>
        </w:rPr>
        <w:t xml:space="preserve"> </w:t>
      </w:r>
      <w:r w:rsidR="006F55FA" w:rsidRPr="005D287D">
        <w:rPr>
          <w:sz w:val="72"/>
          <w:szCs w:val="72"/>
        </w:rPr>
        <w:t>知</w:t>
      </w:r>
    </w:p>
    <w:tbl>
      <w:tblPr>
        <w:tblStyle w:val="afa"/>
        <w:tblpPr w:leftFromText="142" w:rightFromText="142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1268"/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69"/>
      </w:tblGrid>
      <w:tr w:rsidR="005879DB" w:rsidTr="005879DB">
        <w:trPr>
          <w:trHeight w:val="488"/>
        </w:trPr>
        <w:tc>
          <w:tcPr>
            <w:tcW w:w="1268" w:type="dxa"/>
          </w:tcPr>
          <w:p w:rsidR="005879DB" w:rsidRPr="00B565D2" w:rsidRDefault="005879DB" w:rsidP="005879DB">
            <w:pPr>
              <w:jc w:val="center"/>
              <w:rPr>
                <w:b/>
                <w:sz w:val="28"/>
                <w:szCs w:val="28"/>
              </w:rPr>
            </w:pPr>
            <w:r w:rsidRPr="00B565D2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4/7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4/14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4/21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5/12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5/19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5/26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6/9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6/16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6/23</w:t>
            </w:r>
          </w:p>
        </w:tc>
      </w:tr>
      <w:tr w:rsidR="005879DB" w:rsidTr="005879DB">
        <w:trPr>
          <w:trHeight w:val="1253"/>
        </w:trPr>
        <w:tc>
          <w:tcPr>
            <w:tcW w:w="1268" w:type="dxa"/>
          </w:tcPr>
          <w:p w:rsidR="0019697D" w:rsidRDefault="0019697D" w:rsidP="005879DB">
            <w:pPr>
              <w:jc w:val="center"/>
              <w:rPr>
                <w:rFonts w:ascii="Microsoft YaHei" w:eastAsia="Microsoft YaHei" w:hAnsi="Microsoft YaHei" w:cs="Microsoft YaHei"/>
                <w:b/>
                <w:sz w:val="28"/>
                <w:szCs w:val="28"/>
                <w:lang w:eastAsia="zh-CN"/>
              </w:rPr>
            </w:pPr>
          </w:p>
          <w:p w:rsidR="005879DB" w:rsidRPr="006F55FA" w:rsidRDefault="0019697D" w:rsidP="005879DB">
            <w:pPr>
              <w:jc w:val="center"/>
              <w:rPr>
                <w:rFonts w:ascii="Microsoft YaHei" w:eastAsia="Microsoft YaHei" w:hAnsi="Microsoft YaHei" w:cs="Microsoft YaHei"/>
                <w:b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Pr="006F55FA" w:rsidRDefault="005879DB" w:rsidP="0019697D">
            <w:pPr>
              <w:ind w:firstLineChars="50" w:firstLine="14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Pr="00B565D2" w:rsidRDefault="005879DB" w:rsidP="005879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第</w:t>
            </w:r>
            <w:r>
              <w:rPr>
                <w:rFonts w:hint="eastAsia"/>
                <w:sz w:val="28"/>
                <w:szCs w:val="28"/>
              </w:rPr>
              <w:t>３</w:t>
            </w:r>
          </w:p>
          <w:p w:rsidR="005879DB" w:rsidRDefault="005879DB" w:rsidP="005879DB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研修室</w:t>
            </w:r>
          </w:p>
          <w:p w:rsidR="005879DB" w:rsidRDefault="005879DB" w:rsidP="005879DB">
            <w:pPr>
              <w:rPr>
                <w:sz w:val="28"/>
                <w:szCs w:val="28"/>
              </w:rPr>
            </w:pPr>
          </w:p>
        </w:tc>
      </w:tr>
    </w:tbl>
    <w:p w:rsidR="00D628CB" w:rsidRDefault="005879DB" w:rsidP="005879DB">
      <w:pPr>
        <w:tabs>
          <w:tab w:val="left" w:pos="2525"/>
        </w:tabs>
        <w:adjustRightInd w:val="0"/>
        <w:snapToGrid w:val="0"/>
        <w:spacing w:line="216" w:lineRule="auto"/>
        <w:rPr>
          <w:rFonts w:ascii="ＭＳ ゴシック" w:eastAsia="SimSun" w:hAnsi="ＭＳ ゴシック"/>
          <w:sz w:val="24"/>
          <w:szCs w:val="24"/>
          <w:lang w:eastAsia="zh-CN"/>
        </w:rPr>
      </w:pPr>
      <w:r>
        <w:rPr>
          <w:rFonts w:ascii="ＭＳ ゴシック" w:eastAsia="SimSun" w:hAnsi="ＭＳ ゴシック" w:hint="eastAsia"/>
          <w:sz w:val="24"/>
          <w:szCs w:val="24"/>
          <w:lang w:eastAsia="zh-CN"/>
        </w:rPr>
        <w:t>国际</w:t>
      </w:r>
      <w:r>
        <w:rPr>
          <w:rFonts w:ascii="ＭＳ ゴシック" w:eastAsia="SimSun" w:hAnsi="ＭＳ ゴシック"/>
          <w:sz w:val="24"/>
          <w:szCs w:val="24"/>
          <w:lang w:eastAsia="zh-CN"/>
        </w:rPr>
        <w:t>交流中心为了便于外国</w:t>
      </w:r>
      <w:r>
        <w:rPr>
          <w:rFonts w:ascii="ＭＳ ゴシック" w:eastAsia="SimSun" w:hAnsi="ＭＳ ゴシック" w:hint="eastAsia"/>
          <w:sz w:val="24"/>
          <w:szCs w:val="24"/>
          <w:lang w:eastAsia="zh-CN"/>
        </w:rPr>
        <w:t>籍</w:t>
      </w:r>
      <w:r w:rsidR="00932B3C">
        <w:rPr>
          <w:rFonts w:ascii="ＭＳ ゴシック" w:eastAsia="SimSun" w:hAnsi="ＭＳ ゴシック" w:hint="eastAsia"/>
          <w:sz w:val="24"/>
          <w:szCs w:val="24"/>
          <w:lang w:eastAsia="zh-CN"/>
        </w:rPr>
        <w:t>居民</w:t>
      </w:r>
      <w:r>
        <w:rPr>
          <w:rFonts w:ascii="ＭＳ ゴシック" w:eastAsia="SimSun" w:hAnsi="ＭＳ ゴシック" w:hint="eastAsia"/>
          <w:sz w:val="24"/>
          <w:szCs w:val="24"/>
          <w:lang w:eastAsia="zh-CN"/>
        </w:rPr>
        <w:t>学习</w:t>
      </w:r>
      <w:r>
        <w:rPr>
          <w:rFonts w:ascii="ＭＳ ゴシック" w:eastAsia="SimSun" w:hAnsi="ＭＳ ゴシック"/>
          <w:sz w:val="24"/>
          <w:szCs w:val="24"/>
          <w:lang w:eastAsia="zh-CN"/>
        </w:rPr>
        <w:t>日本语</w:t>
      </w:r>
      <w:r>
        <w:rPr>
          <w:rFonts w:ascii="ＭＳ ゴシック" w:eastAsia="SimSun" w:hAnsi="ＭＳ ゴシック" w:hint="eastAsia"/>
          <w:sz w:val="24"/>
          <w:szCs w:val="24"/>
          <w:lang w:eastAsia="zh-CN"/>
        </w:rPr>
        <w:t>,</w:t>
      </w:r>
      <w:r>
        <w:rPr>
          <w:rFonts w:ascii="ＭＳ ゴシック" w:eastAsia="SimSun" w:hAnsi="ＭＳ ゴシック"/>
          <w:sz w:val="24"/>
          <w:szCs w:val="24"/>
          <w:lang w:eastAsia="zh-CN"/>
        </w:rPr>
        <w:t>免费开办日本语教室</w:t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。</w:t>
      </w:r>
      <w:r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欢迎</w:t>
      </w:r>
      <w:r>
        <w:rPr>
          <w:rFonts w:ascii="Microsoft YaHei" w:eastAsia="Microsoft YaHei" w:hAnsi="Microsoft YaHei" w:cs="Microsoft YaHei"/>
          <w:sz w:val="24"/>
          <w:szCs w:val="24"/>
          <w:lang w:eastAsia="zh-CN"/>
        </w:rPr>
        <w:t>大家踊跃报名参加日本语教室的</w:t>
      </w:r>
      <w:r>
        <w:rPr>
          <w:rFonts w:ascii="Microsoft YaHei" w:eastAsia="Microsoft YaHei" w:hAnsi="Microsoft YaHei" w:cs="Microsoft YaHei" w:hint="eastAsia"/>
          <w:sz w:val="24"/>
          <w:szCs w:val="24"/>
          <w:lang w:eastAsia="zh-CN"/>
        </w:rPr>
        <w:t>学习</w:t>
      </w:r>
      <w:r w:rsidR="00A8621A" w:rsidRPr="007D4B39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。</w:t>
      </w:r>
    </w:p>
    <w:p w:rsidR="004B72C1" w:rsidRPr="00D628CB" w:rsidRDefault="00D628CB" w:rsidP="00D628CB">
      <w:pPr>
        <w:tabs>
          <w:tab w:val="left" w:pos="2525"/>
        </w:tabs>
        <w:adjustRightInd w:val="0"/>
        <w:snapToGrid w:val="0"/>
        <w:spacing w:line="21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eastAsia="SimSun" w:hint="eastAsia"/>
          <w:b/>
          <w:sz w:val="40"/>
          <w:szCs w:val="40"/>
        </w:rPr>
        <w:t>周一</w:t>
      </w:r>
      <w:r>
        <w:rPr>
          <w:rFonts w:eastAsia="SimSun"/>
          <w:b/>
          <w:sz w:val="40"/>
          <w:szCs w:val="40"/>
        </w:rPr>
        <w:t>班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rFonts w:eastAsia="SimSun" w:hint="eastAsia"/>
          <w:b/>
          <w:sz w:val="40"/>
          <w:szCs w:val="40"/>
        </w:rPr>
        <w:t xml:space="preserve"> </w:t>
      </w:r>
      <w:r>
        <w:rPr>
          <w:rFonts w:ascii="Microsoft YaHei" w:eastAsia="Microsoft YaHei" w:hAnsi="Microsoft YaHei" w:cs="Microsoft YaHei" w:hint="eastAsia"/>
          <w:b/>
          <w:sz w:val="28"/>
          <w:szCs w:val="28"/>
          <w:u w:val="single"/>
        </w:rPr>
        <w:t>时间</w:t>
      </w:r>
      <w:r w:rsidRPr="00B565D2">
        <w:rPr>
          <w:rFonts w:hint="eastAsia"/>
          <w:b/>
          <w:sz w:val="28"/>
          <w:szCs w:val="28"/>
          <w:u w:val="single"/>
        </w:rPr>
        <w:t>：１９：００～２０：３０</w:t>
      </w:r>
      <w:r w:rsidRPr="00B565D2">
        <w:rPr>
          <w:rFonts w:hint="eastAsia"/>
          <w:b/>
          <w:sz w:val="28"/>
          <w:szCs w:val="28"/>
        </w:rPr>
        <w:t xml:space="preserve">　　</w:t>
      </w:r>
      <w:r w:rsidR="0019697D">
        <w:rPr>
          <w:rFonts w:ascii="Microsoft YaHei" w:eastAsia="Microsoft YaHei" w:hAnsi="Microsoft YaHei" w:cs="Microsoft YaHei" w:hint="eastAsia"/>
          <w:b/>
          <w:sz w:val="28"/>
          <w:szCs w:val="28"/>
          <w:u w:val="single"/>
        </w:rPr>
        <w:t>地址</w:t>
      </w:r>
      <w:r w:rsidRPr="00B565D2">
        <w:rPr>
          <w:rFonts w:hint="eastAsia"/>
          <w:b/>
          <w:sz w:val="28"/>
          <w:szCs w:val="28"/>
          <w:u w:val="single"/>
        </w:rPr>
        <w:t>：イルフプラザ３</w:t>
      </w:r>
      <w:r>
        <w:rPr>
          <w:rFonts w:eastAsia="SimSun" w:hint="eastAsia"/>
          <w:b/>
          <w:sz w:val="28"/>
          <w:szCs w:val="28"/>
          <w:u w:val="single"/>
        </w:rPr>
        <w:t>楼</w:t>
      </w:r>
      <w:r w:rsidRPr="00B565D2">
        <w:rPr>
          <w:rFonts w:hint="eastAsia"/>
          <w:b/>
          <w:sz w:val="28"/>
          <w:szCs w:val="28"/>
          <w:u w:val="single"/>
        </w:rPr>
        <w:t>カルチャーセンター</w:t>
      </w:r>
      <w:r w:rsidRPr="00B565D2">
        <w:rPr>
          <w:rFonts w:hint="eastAsia"/>
          <w:b/>
          <w:sz w:val="28"/>
          <w:szCs w:val="28"/>
        </w:rPr>
        <w:t xml:space="preserve">　</w:t>
      </w:r>
      <w:r w:rsidR="00B565D2" w:rsidRPr="00B565D2">
        <w:rPr>
          <w:rFonts w:hint="eastAsia"/>
          <w:b/>
          <w:sz w:val="28"/>
          <w:szCs w:val="28"/>
        </w:rPr>
        <w:t xml:space="preserve">　</w:t>
      </w:r>
    </w:p>
    <w:p w:rsidR="00455D2D" w:rsidRPr="00B565D2" w:rsidRDefault="00284778" w:rsidP="0061722B">
      <w:pPr>
        <w:rPr>
          <w:b/>
          <w:sz w:val="40"/>
          <w:szCs w:val="40"/>
          <w:u w:val="single"/>
          <w:lang w:eastAsia="zh-CN"/>
        </w:rPr>
      </w:pPr>
      <w:r>
        <w:rPr>
          <w:rFonts w:eastAsia="SimSun" w:hint="eastAsia"/>
          <w:b/>
          <w:sz w:val="40"/>
          <w:szCs w:val="40"/>
          <w:lang w:eastAsia="zh-CN"/>
        </w:rPr>
        <w:t>周三</w:t>
      </w:r>
      <w:r>
        <w:rPr>
          <w:rFonts w:eastAsia="SimSun"/>
          <w:b/>
          <w:sz w:val="40"/>
          <w:szCs w:val="40"/>
          <w:lang w:eastAsia="zh-CN"/>
        </w:rPr>
        <w:t>班</w:t>
      </w:r>
      <w:r w:rsidR="00B565D2">
        <w:rPr>
          <w:rFonts w:hint="eastAsia"/>
          <w:b/>
          <w:sz w:val="40"/>
          <w:szCs w:val="40"/>
          <w:lang w:eastAsia="zh-CN"/>
        </w:rPr>
        <w:t xml:space="preserve">　　</w:t>
      </w:r>
      <w:r>
        <w:rPr>
          <w:rFonts w:ascii="Microsoft YaHei" w:eastAsia="Microsoft YaHei" w:hAnsi="Microsoft YaHei" w:cs="Microsoft YaHei" w:hint="eastAsia"/>
          <w:b/>
          <w:sz w:val="28"/>
          <w:szCs w:val="28"/>
          <w:u w:val="single"/>
          <w:lang w:eastAsia="zh-CN"/>
        </w:rPr>
        <w:t>时间</w:t>
      </w:r>
      <w:r w:rsidR="00B565D2" w:rsidRPr="00B565D2">
        <w:rPr>
          <w:rFonts w:hint="eastAsia"/>
          <w:b/>
          <w:sz w:val="28"/>
          <w:szCs w:val="28"/>
          <w:u w:val="single"/>
          <w:lang w:eastAsia="zh-CN"/>
        </w:rPr>
        <w:t>：９：３０～１１：００</w:t>
      </w:r>
      <w:r w:rsidR="00B565D2" w:rsidRPr="00B565D2">
        <w:rPr>
          <w:rFonts w:hint="eastAsia"/>
          <w:b/>
          <w:sz w:val="28"/>
          <w:szCs w:val="28"/>
          <w:lang w:eastAsia="zh-CN"/>
        </w:rPr>
        <w:t xml:space="preserve">　　</w:t>
      </w:r>
      <w:r w:rsidR="00B565D2">
        <w:rPr>
          <w:rFonts w:hint="eastAsia"/>
          <w:b/>
          <w:sz w:val="28"/>
          <w:szCs w:val="28"/>
          <w:lang w:eastAsia="zh-CN"/>
        </w:rPr>
        <w:t xml:space="preserve">　</w:t>
      </w:r>
      <w:r w:rsidR="0019697D">
        <w:rPr>
          <w:rFonts w:ascii="Microsoft YaHei" w:eastAsia="Microsoft YaHei" w:hAnsi="Microsoft YaHei" w:cs="Microsoft YaHei" w:hint="eastAsia"/>
          <w:b/>
          <w:sz w:val="28"/>
          <w:szCs w:val="28"/>
          <w:u w:val="single"/>
          <w:lang w:eastAsia="zh-CN"/>
        </w:rPr>
        <w:t>地址</w:t>
      </w:r>
      <w:r w:rsidR="00B565D2" w:rsidRPr="00B565D2">
        <w:rPr>
          <w:rFonts w:hint="eastAsia"/>
          <w:b/>
          <w:sz w:val="28"/>
          <w:szCs w:val="28"/>
          <w:u w:val="single"/>
          <w:lang w:eastAsia="zh-CN"/>
        </w:rPr>
        <w:t>：</w:t>
      </w:r>
      <w:r>
        <w:rPr>
          <w:rFonts w:ascii="Microsoft YaHei" w:eastAsia="Microsoft YaHei" w:hAnsi="Microsoft YaHei" w:cs="Microsoft YaHei" w:hint="eastAsia"/>
          <w:b/>
          <w:sz w:val="28"/>
          <w:szCs w:val="28"/>
          <w:u w:val="single"/>
          <w:lang w:eastAsia="zh-CN"/>
        </w:rPr>
        <w:t>冈</w:t>
      </w:r>
      <w:r>
        <w:rPr>
          <w:rFonts w:ascii="Microsoft YaHei" w:eastAsia="Microsoft YaHei" w:hAnsi="Microsoft YaHei" w:cs="Microsoft YaHei"/>
          <w:b/>
          <w:sz w:val="28"/>
          <w:szCs w:val="28"/>
          <w:u w:val="single"/>
          <w:lang w:eastAsia="zh-CN"/>
        </w:rPr>
        <w:t>谷市</w:t>
      </w:r>
      <w:r>
        <w:rPr>
          <w:rFonts w:ascii="Microsoft YaHei" w:eastAsia="Microsoft YaHei" w:hAnsi="Microsoft YaHei" w:cs="Microsoft YaHei" w:hint="eastAsia"/>
          <w:b/>
          <w:sz w:val="28"/>
          <w:szCs w:val="28"/>
          <w:u w:val="single"/>
          <w:lang w:eastAsia="zh-CN"/>
        </w:rPr>
        <w:t>役</w:t>
      </w:r>
      <w:r>
        <w:rPr>
          <w:rFonts w:ascii="Microsoft YaHei" w:eastAsia="Microsoft YaHei" w:hAnsi="Microsoft YaHei" w:cs="Microsoft YaHei"/>
          <w:b/>
          <w:sz w:val="28"/>
          <w:szCs w:val="28"/>
          <w:u w:val="single"/>
          <w:lang w:eastAsia="zh-CN"/>
        </w:rPr>
        <w:t>所会议室</w:t>
      </w:r>
    </w:p>
    <w:p w:rsidR="00455D2D" w:rsidRPr="00D628CB" w:rsidRDefault="00B565D2" w:rsidP="00D628CB">
      <w:pPr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</w:t>
      </w:r>
      <w:r w:rsidRPr="009F22F3">
        <w:rPr>
          <w:rFonts w:hint="eastAsia"/>
          <w:sz w:val="28"/>
          <w:szCs w:val="28"/>
          <w:lang w:eastAsia="zh-CN"/>
        </w:rPr>
        <w:t>※４</w:t>
      </w:r>
      <w:r w:rsidR="00284778" w:rsidRPr="009F22F3">
        <w:rPr>
          <w:rFonts w:eastAsia="SimSun" w:hint="eastAsia"/>
          <w:sz w:val="28"/>
          <w:szCs w:val="28"/>
          <w:lang w:eastAsia="zh-CN"/>
        </w:rPr>
        <w:t>月</w:t>
      </w:r>
      <w:r w:rsidRPr="009F22F3">
        <w:rPr>
          <w:rFonts w:hint="eastAsia"/>
          <w:sz w:val="28"/>
          <w:szCs w:val="28"/>
          <w:lang w:eastAsia="zh-CN"/>
        </w:rPr>
        <w:t>２３</w:t>
      </w:r>
      <w:r w:rsidR="00284778" w:rsidRPr="009F22F3">
        <w:rPr>
          <w:rFonts w:eastAsia="SimSun" w:hint="eastAsia"/>
          <w:sz w:val="28"/>
          <w:szCs w:val="28"/>
          <w:lang w:eastAsia="zh-CN"/>
        </w:rPr>
        <w:t>日</w:t>
      </w:r>
      <w:r w:rsidRPr="009F22F3">
        <w:rPr>
          <w:rFonts w:hint="eastAsia"/>
          <w:sz w:val="28"/>
          <w:szCs w:val="28"/>
          <w:lang w:eastAsia="zh-CN"/>
        </w:rPr>
        <w:t>（</w:t>
      </w:r>
      <w:r w:rsidR="00284778" w:rsidRPr="009F22F3">
        <w:rPr>
          <w:rFonts w:eastAsia="SimSun" w:hint="eastAsia"/>
          <w:sz w:val="28"/>
          <w:szCs w:val="28"/>
          <w:lang w:eastAsia="zh-CN"/>
        </w:rPr>
        <w:t>周三</w:t>
      </w:r>
      <w:r w:rsidRPr="009F22F3">
        <w:rPr>
          <w:rFonts w:hint="eastAsia"/>
          <w:sz w:val="28"/>
          <w:szCs w:val="28"/>
          <w:lang w:eastAsia="zh-CN"/>
        </w:rPr>
        <w:t>）</w:t>
      </w:r>
      <w:r w:rsidR="00284778" w:rsidRPr="009F22F3">
        <w:rPr>
          <w:rFonts w:eastAsia="SimSun" w:hint="eastAsia"/>
          <w:sz w:val="28"/>
          <w:szCs w:val="28"/>
          <w:lang w:eastAsia="zh-CN"/>
        </w:rPr>
        <w:t>的</w:t>
      </w:r>
      <w:r w:rsidR="00284778" w:rsidRPr="009F22F3">
        <w:rPr>
          <w:rFonts w:eastAsia="SimSun"/>
          <w:sz w:val="28"/>
          <w:szCs w:val="28"/>
          <w:lang w:eastAsia="zh-CN"/>
        </w:rPr>
        <w:t>教室</w:t>
      </w:r>
      <w:r w:rsidR="00284778" w:rsidRPr="009F22F3">
        <w:rPr>
          <w:rFonts w:eastAsia="SimSun" w:hint="eastAsia"/>
          <w:sz w:val="28"/>
          <w:szCs w:val="28"/>
          <w:lang w:eastAsia="zh-CN"/>
        </w:rPr>
        <w:t>是</w:t>
      </w:r>
      <w:r w:rsidR="00284778" w:rsidRPr="009F22F3">
        <w:rPr>
          <w:rFonts w:eastAsia="SimSun"/>
          <w:sz w:val="28"/>
          <w:szCs w:val="28"/>
          <w:lang w:eastAsia="zh-CN"/>
        </w:rPr>
        <w:t>在</w:t>
      </w:r>
      <w:r w:rsidRPr="009F22F3">
        <w:rPr>
          <w:rFonts w:hint="eastAsia"/>
          <w:b/>
          <w:sz w:val="28"/>
          <w:szCs w:val="28"/>
          <w:lang w:eastAsia="zh-CN"/>
        </w:rPr>
        <w:t>３０２</w:t>
      </w:r>
      <w:r w:rsidR="00284778" w:rsidRPr="009F22F3">
        <w:rPr>
          <w:rFonts w:eastAsia="SimSun" w:hint="eastAsia"/>
          <w:b/>
          <w:sz w:val="28"/>
          <w:szCs w:val="28"/>
          <w:lang w:eastAsia="zh-CN"/>
        </w:rPr>
        <w:t>会议室</w:t>
      </w:r>
      <w:r w:rsidR="0007447C">
        <w:rPr>
          <w:rFonts w:hint="eastAsia"/>
          <w:sz w:val="24"/>
          <w:szCs w:val="24"/>
          <w:lang w:eastAsia="zh-CN"/>
        </w:rPr>
        <w:t>。</w:t>
      </w:r>
    </w:p>
    <w:tbl>
      <w:tblPr>
        <w:tblStyle w:val="afa"/>
        <w:tblpPr w:leftFromText="142" w:rightFromText="142" w:vertAnchor="page" w:horzAnchor="margin" w:tblpXSpec="center" w:tblpY="7756"/>
        <w:tblW w:w="0" w:type="auto"/>
        <w:tblLook w:val="04A0" w:firstRow="1" w:lastRow="0" w:firstColumn="1" w:lastColumn="0" w:noHBand="0" w:noVBand="1"/>
      </w:tblPr>
      <w:tblGrid>
        <w:gridCol w:w="1228"/>
        <w:gridCol w:w="1234"/>
        <w:gridCol w:w="1239"/>
        <w:gridCol w:w="1238"/>
        <w:gridCol w:w="1238"/>
        <w:gridCol w:w="1238"/>
        <w:gridCol w:w="1238"/>
        <w:gridCol w:w="1233"/>
        <w:gridCol w:w="1238"/>
        <w:gridCol w:w="1238"/>
        <w:gridCol w:w="1780"/>
      </w:tblGrid>
      <w:tr w:rsidR="00D628CB" w:rsidTr="00D628CB">
        <w:tc>
          <w:tcPr>
            <w:tcW w:w="1228" w:type="dxa"/>
          </w:tcPr>
          <w:p w:rsidR="00D628CB" w:rsidRPr="00284778" w:rsidRDefault="00D628CB" w:rsidP="00D628C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B565D2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eastAsia="SimSun" w:hint="eastAsia"/>
                <w:b/>
                <w:sz w:val="28"/>
                <w:szCs w:val="28"/>
                <w:lang w:eastAsia="zh-CN"/>
              </w:rPr>
              <w:t>期</w:t>
            </w:r>
          </w:p>
        </w:tc>
        <w:tc>
          <w:tcPr>
            <w:tcW w:w="1234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4/9</w:t>
            </w:r>
          </w:p>
        </w:tc>
        <w:tc>
          <w:tcPr>
            <w:tcW w:w="1239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4/16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4/23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5/14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5/21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5/28</w:t>
            </w:r>
          </w:p>
        </w:tc>
        <w:tc>
          <w:tcPr>
            <w:tcW w:w="1233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6/4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6/11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6/18</w:t>
            </w:r>
          </w:p>
        </w:tc>
        <w:tc>
          <w:tcPr>
            <w:tcW w:w="1780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6/25</w:t>
            </w:r>
          </w:p>
        </w:tc>
      </w:tr>
      <w:tr w:rsidR="00D628CB" w:rsidTr="00D628CB">
        <w:tc>
          <w:tcPr>
            <w:tcW w:w="1228" w:type="dxa"/>
          </w:tcPr>
          <w:p w:rsidR="00D628CB" w:rsidRPr="00284778" w:rsidRDefault="0019697D" w:rsidP="00D628CB">
            <w:pPr>
              <w:jc w:val="center"/>
              <w:rPr>
                <w:rFonts w:ascii="Microsoft YaHei" w:eastAsia="Microsoft YaHei" w:hAnsi="Microsoft YaHei" w:cs="Microsoft YaHei"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234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9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3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238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  <w:tc>
          <w:tcPr>
            <w:tcW w:w="1780" w:type="dxa"/>
          </w:tcPr>
          <w:p w:rsidR="00D628CB" w:rsidRDefault="00D628CB" w:rsidP="00D628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６０２</w:t>
            </w:r>
          </w:p>
        </w:tc>
      </w:tr>
    </w:tbl>
    <w:p w:rsidR="009F22F3" w:rsidRPr="009F22F3" w:rsidRDefault="009F22F3" w:rsidP="009F22F3">
      <w:pPr>
        <w:adjustRightInd w:val="0"/>
        <w:snapToGrid w:val="0"/>
        <w:spacing w:line="21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D628CB" w:rsidRPr="00210890" w:rsidRDefault="00DD5E4D" w:rsidP="00D628CB">
      <w:pPr>
        <w:adjustRightInd w:val="0"/>
        <w:snapToGrid w:val="0"/>
        <w:spacing w:line="21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8"/>
          <w:szCs w:val="28"/>
        </w:rPr>
        <w:pict>
          <v:roundrect id="_x0000_s1139" style="position:absolute;left:0;text-align:left;margin-left:76.8pt;margin-top:94.75pt;width:577.5pt;height:96pt;z-index:-251629056" arcsize="10923f">
            <v:textbox inset="5.85pt,.7pt,5.85pt,.7pt"/>
          </v:roundrect>
        </w:pict>
      </w:r>
    </w:p>
    <w:p w:rsidR="009F22F3" w:rsidRDefault="009F22F3" w:rsidP="009F22F3">
      <w:pPr>
        <w:adjustRightInd w:val="0"/>
        <w:snapToGrid w:val="0"/>
        <w:spacing w:line="216" w:lineRule="auto"/>
        <w:ind w:firstLineChars="700" w:firstLine="1960"/>
        <w:rPr>
          <w:rFonts w:ascii="HG丸ｺﾞｼｯｸM-PRO" w:eastAsia="SimSun" w:hAnsi="HG丸ｺﾞｼｯｸM-PRO"/>
          <w:sz w:val="28"/>
          <w:szCs w:val="28"/>
        </w:rPr>
      </w:pPr>
    </w:p>
    <w:p w:rsidR="009F22F3" w:rsidRDefault="009F22F3" w:rsidP="009F22F3">
      <w:pPr>
        <w:adjustRightInd w:val="0"/>
        <w:snapToGrid w:val="0"/>
        <w:spacing w:line="216" w:lineRule="auto"/>
        <w:ind w:firstLineChars="700" w:firstLine="1960"/>
        <w:rPr>
          <w:rFonts w:ascii="HG丸ｺﾞｼｯｸM-PRO" w:eastAsia="SimSun" w:hAnsi="HG丸ｺﾞｼｯｸM-PRO"/>
          <w:sz w:val="28"/>
          <w:szCs w:val="28"/>
          <w:lang w:eastAsia="zh-CN"/>
        </w:rPr>
      </w:pPr>
    </w:p>
    <w:p w:rsidR="009F22F3" w:rsidRDefault="009F22F3" w:rsidP="009F22F3">
      <w:pPr>
        <w:adjustRightInd w:val="0"/>
        <w:snapToGrid w:val="0"/>
        <w:spacing w:line="216" w:lineRule="auto"/>
        <w:ind w:firstLineChars="700" w:firstLine="1960"/>
        <w:rPr>
          <w:rFonts w:ascii="HG丸ｺﾞｼｯｸM-PRO" w:eastAsia="SimSun" w:hAnsi="HG丸ｺﾞｼｯｸM-PRO"/>
          <w:sz w:val="28"/>
          <w:szCs w:val="28"/>
          <w:lang w:eastAsia="zh-CN"/>
        </w:rPr>
      </w:pP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国际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交流中心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为了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所有的外国籍居民能够更好的生活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,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全年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开通相谈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咨询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和日本语教室</w:t>
      </w:r>
    </w:p>
    <w:p w:rsidR="009F22F3" w:rsidRPr="009F22F3" w:rsidRDefault="009F22F3" w:rsidP="009F22F3">
      <w:pPr>
        <w:adjustRightInd w:val="0"/>
        <w:snapToGrid w:val="0"/>
        <w:spacing w:line="216" w:lineRule="auto"/>
        <w:ind w:firstLineChars="700" w:firstLine="1960"/>
        <w:rPr>
          <w:rFonts w:ascii="HG丸ｺﾞｼｯｸM-PRO" w:eastAsia="SimSun" w:hAnsi="HG丸ｺﾞｼｯｸM-PRO"/>
          <w:sz w:val="28"/>
          <w:szCs w:val="28"/>
          <w:lang w:eastAsia="zh-CN"/>
        </w:rPr>
      </w:pP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还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有各种支援活动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,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详情</w:t>
      </w:r>
      <w:r>
        <w:rPr>
          <w:rFonts w:ascii="HG丸ｺﾞｼｯｸM-PRO" w:eastAsia="SimSun" w:hAnsi="HG丸ｺﾞｼｯｸM-PRO"/>
          <w:sz w:val="28"/>
          <w:szCs w:val="28"/>
          <w:lang w:eastAsia="zh-CN"/>
        </w:rPr>
        <w:t>请查阅国际交流中心的网页</w:t>
      </w:r>
      <w:r>
        <w:rPr>
          <w:rFonts w:ascii="HG丸ｺﾞｼｯｸM-PRO" w:eastAsia="SimSun" w:hAnsi="HG丸ｺﾞｼｯｸM-PRO" w:hint="eastAsia"/>
          <w:sz w:val="28"/>
          <w:szCs w:val="28"/>
          <w:lang w:eastAsia="zh-CN"/>
        </w:rPr>
        <w:t>.</w:t>
      </w:r>
    </w:p>
    <w:p w:rsidR="009F22F3" w:rsidRDefault="009F22F3" w:rsidP="00D628CB">
      <w:pPr>
        <w:adjustRightInd w:val="0"/>
        <w:snapToGrid w:val="0"/>
        <w:spacing w:line="216" w:lineRule="auto"/>
        <w:ind w:firstLineChars="1300" w:firstLine="3640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:rsidR="00455D2D" w:rsidRPr="0026087D" w:rsidRDefault="0026087D" w:rsidP="0026087D">
      <w:pPr>
        <w:adjustRightInd w:val="0"/>
        <w:snapToGrid w:val="0"/>
        <w:spacing w:line="216" w:lineRule="auto"/>
        <w:ind w:firstLineChars="1300" w:firstLine="36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　　　　　</w:t>
      </w:r>
      <w:r w:rsidR="00D628CB" w:rsidRPr="00210890">
        <w:rPr>
          <w:rFonts w:ascii="HG丸ｺﾞｼｯｸM-PRO" w:eastAsia="HG丸ｺﾞｼｯｸM-PRO" w:hAnsi="HG丸ｺﾞｼｯｸM-PRO"/>
          <w:sz w:val="28"/>
          <w:szCs w:val="28"/>
        </w:rPr>
        <w:t>http://www.oiea.jp/</w:t>
      </w:r>
    </w:p>
    <w:sectPr w:rsidR="00455D2D" w:rsidRPr="0026087D" w:rsidSect="00A8621A">
      <w:type w:val="continuous"/>
      <w:pgSz w:w="16838" w:h="11906" w:orient="landscape"/>
      <w:pgMar w:top="567" w:right="1103" w:bottom="709" w:left="1134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48" w:rsidRDefault="00034D48" w:rsidP="007930D3">
      <w:r>
        <w:separator/>
      </w:r>
    </w:p>
  </w:endnote>
  <w:endnote w:type="continuationSeparator" w:id="0">
    <w:p w:rsidR="00034D48" w:rsidRDefault="00034D48" w:rsidP="007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48" w:rsidRDefault="00034D48" w:rsidP="007930D3">
      <w:r>
        <w:separator/>
      </w:r>
    </w:p>
  </w:footnote>
  <w:footnote w:type="continuationSeparator" w:id="0">
    <w:p w:rsidR="00034D48" w:rsidRDefault="00034D48" w:rsidP="0079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D9E2383E"/>
    <w:lvl w:ilvl="0" w:tplc="1120345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>
      <v:textbox inset="5.85pt,.7pt,5.85pt,.7pt"/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2A0"/>
    <w:rsid w:val="00003DA5"/>
    <w:rsid w:val="00007290"/>
    <w:rsid w:val="00010A08"/>
    <w:rsid w:val="00012883"/>
    <w:rsid w:val="00012D26"/>
    <w:rsid w:val="00025F8C"/>
    <w:rsid w:val="00027285"/>
    <w:rsid w:val="00027BE7"/>
    <w:rsid w:val="00034D48"/>
    <w:rsid w:val="0003563F"/>
    <w:rsid w:val="0003765E"/>
    <w:rsid w:val="00037C51"/>
    <w:rsid w:val="00051C74"/>
    <w:rsid w:val="00053952"/>
    <w:rsid w:val="00061329"/>
    <w:rsid w:val="0006666F"/>
    <w:rsid w:val="000709B1"/>
    <w:rsid w:val="00072323"/>
    <w:rsid w:val="0007447C"/>
    <w:rsid w:val="00086F9E"/>
    <w:rsid w:val="000A10FC"/>
    <w:rsid w:val="000A3B47"/>
    <w:rsid w:val="000A461E"/>
    <w:rsid w:val="000A4F28"/>
    <w:rsid w:val="000A5D0D"/>
    <w:rsid w:val="000B327F"/>
    <w:rsid w:val="000B37B2"/>
    <w:rsid w:val="000C4AD9"/>
    <w:rsid w:val="000C6D00"/>
    <w:rsid w:val="000D00B8"/>
    <w:rsid w:val="000D28DD"/>
    <w:rsid w:val="000D3644"/>
    <w:rsid w:val="000E142A"/>
    <w:rsid w:val="000E28CC"/>
    <w:rsid w:val="000E2BDF"/>
    <w:rsid w:val="000E4963"/>
    <w:rsid w:val="000E55E7"/>
    <w:rsid w:val="000E6947"/>
    <w:rsid w:val="000F3A0C"/>
    <w:rsid w:val="000F482B"/>
    <w:rsid w:val="00102D5A"/>
    <w:rsid w:val="00103438"/>
    <w:rsid w:val="0011623F"/>
    <w:rsid w:val="00132A4D"/>
    <w:rsid w:val="00133029"/>
    <w:rsid w:val="001352E8"/>
    <w:rsid w:val="001360F1"/>
    <w:rsid w:val="001368D9"/>
    <w:rsid w:val="001372C5"/>
    <w:rsid w:val="001375EA"/>
    <w:rsid w:val="00141C87"/>
    <w:rsid w:val="00143C79"/>
    <w:rsid w:val="001473B2"/>
    <w:rsid w:val="001506D6"/>
    <w:rsid w:val="00154B83"/>
    <w:rsid w:val="001609C9"/>
    <w:rsid w:val="00160AD3"/>
    <w:rsid w:val="00161834"/>
    <w:rsid w:val="00171DE5"/>
    <w:rsid w:val="00172A27"/>
    <w:rsid w:val="00173C35"/>
    <w:rsid w:val="001742A0"/>
    <w:rsid w:val="00174594"/>
    <w:rsid w:val="0019017A"/>
    <w:rsid w:val="0019697D"/>
    <w:rsid w:val="00196BBA"/>
    <w:rsid w:val="001A301B"/>
    <w:rsid w:val="001A4C39"/>
    <w:rsid w:val="001A4DD7"/>
    <w:rsid w:val="001B1002"/>
    <w:rsid w:val="001C14F1"/>
    <w:rsid w:val="001D22B5"/>
    <w:rsid w:val="001D6ACE"/>
    <w:rsid w:val="001E396C"/>
    <w:rsid w:val="001F7BA5"/>
    <w:rsid w:val="00203017"/>
    <w:rsid w:val="00210890"/>
    <w:rsid w:val="00220F85"/>
    <w:rsid w:val="002252BB"/>
    <w:rsid w:val="00237762"/>
    <w:rsid w:val="0024104B"/>
    <w:rsid w:val="002600AD"/>
    <w:rsid w:val="0026087D"/>
    <w:rsid w:val="002625BF"/>
    <w:rsid w:val="00262EB7"/>
    <w:rsid w:val="00264948"/>
    <w:rsid w:val="00267F02"/>
    <w:rsid w:val="00270C3B"/>
    <w:rsid w:val="002830CC"/>
    <w:rsid w:val="00284778"/>
    <w:rsid w:val="0028619C"/>
    <w:rsid w:val="00286BE9"/>
    <w:rsid w:val="0029423A"/>
    <w:rsid w:val="002A0956"/>
    <w:rsid w:val="002A4BCF"/>
    <w:rsid w:val="002B41D1"/>
    <w:rsid w:val="002B57D9"/>
    <w:rsid w:val="002C55AB"/>
    <w:rsid w:val="002D2B82"/>
    <w:rsid w:val="002D3B7B"/>
    <w:rsid w:val="002D423C"/>
    <w:rsid w:val="002D4B6D"/>
    <w:rsid w:val="002D58B2"/>
    <w:rsid w:val="002E28D0"/>
    <w:rsid w:val="002E58A5"/>
    <w:rsid w:val="002E7F31"/>
    <w:rsid w:val="002F255A"/>
    <w:rsid w:val="002F4788"/>
    <w:rsid w:val="002F7E2B"/>
    <w:rsid w:val="00301445"/>
    <w:rsid w:val="0030341A"/>
    <w:rsid w:val="003059FC"/>
    <w:rsid w:val="0031453A"/>
    <w:rsid w:val="00321BFC"/>
    <w:rsid w:val="00322B16"/>
    <w:rsid w:val="00323A9E"/>
    <w:rsid w:val="003461B2"/>
    <w:rsid w:val="0035366C"/>
    <w:rsid w:val="003638DC"/>
    <w:rsid w:val="00364D3E"/>
    <w:rsid w:val="00365D1F"/>
    <w:rsid w:val="00372832"/>
    <w:rsid w:val="00380094"/>
    <w:rsid w:val="00381EDA"/>
    <w:rsid w:val="003856DF"/>
    <w:rsid w:val="0039156C"/>
    <w:rsid w:val="00393003"/>
    <w:rsid w:val="003966F0"/>
    <w:rsid w:val="003A1C52"/>
    <w:rsid w:val="003A3751"/>
    <w:rsid w:val="003A551A"/>
    <w:rsid w:val="003C4C66"/>
    <w:rsid w:val="003C6FDA"/>
    <w:rsid w:val="003D0C7D"/>
    <w:rsid w:val="003D33BE"/>
    <w:rsid w:val="003E02E5"/>
    <w:rsid w:val="003E0E07"/>
    <w:rsid w:val="003E4892"/>
    <w:rsid w:val="003E4F8D"/>
    <w:rsid w:val="003F269C"/>
    <w:rsid w:val="004019F7"/>
    <w:rsid w:val="00405079"/>
    <w:rsid w:val="00405E1C"/>
    <w:rsid w:val="004157F8"/>
    <w:rsid w:val="0042545A"/>
    <w:rsid w:val="004257A2"/>
    <w:rsid w:val="0043385D"/>
    <w:rsid w:val="00434266"/>
    <w:rsid w:val="00434E0A"/>
    <w:rsid w:val="004374ED"/>
    <w:rsid w:val="00442E20"/>
    <w:rsid w:val="0044300D"/>
    <w:rsid w:val="0044591F"/>
    <w:rsid w:val="0045040F"/>
    <w:rsid w:val="00452873"/>
    <w:rsid w:val="00455D2D"/>
    <w:rsid w:val="00464D26"/>
    <w:rsid w:val="00474A38"/>
    <w:rsid w:val="004800F1"/>
    <w:rsid w:val="004913C4"/>
    <w:rsid w:val="004915D7"/>
    <w:rsid w:val="004939FE"/>
    <w:rsid w:val="004B4486"/>
    <w:rsid w:val="004B6BE3"/>
    <w:rsid w:val="004B72C1"/>
    <w:rsid w:val="004D1F96"/>
    <w:rsid w:val="004E0614"/>
    <w:rsid w:val="004E23E4"/>
    <w:rsid w:val="004F281A"/>
    <w:rsid w:val="004F6CCF"/>
    <w:rsid w:val="005038B6"/>
    <w:rsid w:val="00506477"/>
    <w:rsid w:val="00512CEC"/>
    <w:rsid w:val="00515A79"/>
    <w:rsid w:val="00516B91"/>
    <w:rsid w:val="00532AD2"/>
    <w:rsid w:val="00540E02"/>
    <w:rsid w:val="005510E1"/>
    <w:rsid w:val="00557168"/>
    <w:rsid w:val="00562014"/>
    <w:rsid w:val="00564056"/>
    <w:rsid w:val="005653B4"/>
    <w:rsid w:val="00565AB0"/>
    <w:rsid w:val="00566979"/>
    <w:rsid w:val="005703B3"/>
    <w:rsid w:val="0058130B"/>
    <w:rsid w:val="00586852"/>
    <w:rsid w:val="005879DB"/>
    <w:rsid w:val="00590AD7"/>
    <w:rsid w:val="00594153"/>
    <w:rsid w:val="00595FC1"/>
    <w:rsid w:val="005A40F7"/>
    <w:rsid w:val="005A5B63"/>
    <w:rsid w:val="005B161B"/>
    <w:rsid w:val="005C20E6"/>
    <w:rsid w:val="005C6077"/>
    <w:rsid w:val="005C60EB"/>
    <w:rsid w:val="005C7AE7"/>
    <w:rsid w:val="005D03D5"/>
    <w:rsid w:val="005D287D"/>
    <w:rsid w:val="005D4875"/>
    <w:rsid w:val="005E09FE"/>
    <w:rsid w:val="005F06B2"/>
    <w:rsid w:val="005F45C8"/>
    <w:rsid w:val="005F6347"/>
    <w:rsid w:val="00601210"/>
    <w:rsid w:val="00606A8F"/>
    <w:rsid w:val="0061722B"/>
    <w:rsid w:val="006200B3"/>
    <w:rsid w:val="006214F0"/>
    <w:rsid w:val="00634DB3"/>
    <w:rsid w:val="00634FE6"/>
    <w:rsid w:val="006371F0"/>
    <w:rsid w:val="00637E0E"/>
    <w:rsid w:val="00661897"/>
    <w:rsid w:val="00663B27"/>
    <w:rsid w:val="00667E07"/>
    <w:rsid w:val="00673D14"/>
    <w:rsid w:val="0067552D"/>
    <w:rsid w:val="00677B0E"/>
    <w:rsid w:val="00681415"/>
    <w:rsid w:val="00681A56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7DA1"/>
    <w:rsid w:val="006B4A4A"/>
    <w:rsid w:val="006B6911"/>
    <w:rsid w:val="006C2E5E"/>
    <w:rsid w:val="006D059D"/>
    <w:rsid w:val="006D12E3"/>
    <w:rsid w:val="006D22C0"/>
    <w:rsid w:val="006D5F08"/>
    <w:rsid w:val="006E78A0"/>
    <w:rsid w:val="006F2768"/>
    <w:rsid w:val="006F55FA"/>
    <w:rsid w:val="007128EB"/>
    <w:rsid w:val="0071302D"/>
    <w:rsid w:val="00715C09"/>
    <w:rsid w:val="00717EAF"/>
    <w:rsid w:val="00723100"/>
    <w:rsid w:val="007233B1"/>
    <w:rsid w:val="00724BFB"/>
    <w:rsid w:val="00726DA4"/>
    <w:rsid w:val="00727155"/>
    <w:rsid w:val="007421BB"/>
    <w:rsid w:val="00751826"/>
    <w:rsid w:val="007636C0"/>
    <w:rsid w:val="00773BD1"/>
    <w:rsid w:val="007777C3"/>
    <w:rsid w:val="007814A5"/>
    <w:rsid w:val="00783A81"/>
    <w:rsid w:val="00784C65"/>
    <w:rsid w:val="007930D3"/>
    <w:rsid w:val="007A4865"/>
    <w:rsid w:val="007B0955"/>
    <w:rsid w:val="007B4438"/>
    <w:rsid w:val="007B6828"/>
    <w:rsid w:val="007B7AA6"/>
    <w:rsid w:val="007C28A6"/>
    <w:rsid w:val="007C73E6"/>
    <w:rsid w:val="007D1BA0"/>
    <w:rsid w:val="007E716B"/>
    <w:rsid w:val="007F352D"/>
    <w:rsid w:val="00801E1F"/>
    <w:rsid w:val="0080373F"/>
    <w:rsid w:val="008039D1"/>
    <w:rsid w:val="00810365"/>
    <w:rsid w:val="00813904"/>
    <w:rsid w:val="00815839"/>
    <w:rsid w:val="008177C3"/>
    <w:rsid w:val="00823B49"/>
    <w:rsid w:val="00825B6C"/>
    <w:rsid w:val="00831D04"/>
    <w:rsid w:val="00832D83"/>
    <w:rsid w:val="0083309E"/>
    <w:rsid w:val="00833F0D"/>
    <w:rsid w:val="00843C92"/>
    <w:rsid w:val="00844C95"/>
    <w:rsid w:val="008571CF"/>
    <w:rsid w:val="00862BC4"/>
    <w:rsid w:val="0086455B"/>
    <w:rsid w:val="00866376"/>
    <w:rsid w:val="008824E4"/>
    <w:rsid w:val="008877D9"/>
    <w:rsid w:val="00891B12"/>
    <w:rsid w:val="00896A63"/>
    <w:rsid w:val="008A2ED3"/>
    <w:rsid w:val="008F5035"/>
    <w:rsid w:val="0091361C"/>
    <w:rsid w:val="009173C8"/>
    <w:rsid w:val="00917BA9"/>
    <w:rsid w:val="00920207"/>
    <w:rsid w:val="00920231"/>
    <w:rsid w:val="009218E3"/>
    <w:rsid w:val="00924F5E"/>
    <w:rsid w:val="00932B3C"/>
    <w:rsid w:val="009460FE"/>
    <w:rsid w:val="00957DD6"/>
    <w:rsid w:val="009640D5"/>
    <w:rsid w:val="00976F8F"/>
    <w:rsid w:val="00977885"/>
    <w:rsid w:val="00982963"/>
    <w:rsid w:val="00985F18"/>
    <w:rsid w:val="00990C8A"/>
    <w:rsid w:val="00996C84"/>
    <w:rsid w:val="00996D02"/>
    <w:rsid w:val="009A344D"/>
    <w:rsid w:val="009A7119"/>
    <w:rsid w:val="009B77C4"/>
    <w:rsid w:val="009C4170"/>
    <w:rsid w:val="009C5B6F"/>
    <w:rsid w:val="009D744C"/>
    <w:rsid w:val="009E2393"/>
    <w:rsid w:val="009F22F3"/>
    <w:rsid w:val="009F3295"/>
    <w:rsid w:val="009F4096"/>
    <w:rsid w:val="009F64C9"/>
    <w:rsid w:val="00A063E5"/>
    <w:rsid w:val="00A064E8"/>
    <w:rsid w:val="00A06BAB"/>
    <w:rsid w:val="00A15182"/>
    <w:rsid w:val="00A23EC0"/>
    <w:rsid w:val="00A25C50"/>
    <w:rsid w:val="00A271F8"/>
    <w:rsid w:val="00A3105B"/>
    <w:rsid w:val="00A31414"/>
    <w:rsid w:val="00A362C2"/>
    <w:rsid w:val="00A36AC3"/>
    <w:rsid w:val="00A37A04"/>
    <w:rsid w:val="00A51198"/>
    <w:rsid w:val="00A559B4"/>
    <w:rsid w:val="00A560F0"/>
    <w:rsid w:val="00A65EF8"/>
    <w:rsid w:val="00A757A4"/>
    <w:rsid w:val="00A75F86"/>
    <w:rsid w:val="00A8089E"/>
    <w:rsid w:val="00A8365C"/>
    <w:rsid w:val="00A84EA3"/>
    <w:rsid w:val="00A8621A"/>
    <w:rsid w:val="00A86A3F"/>
    <w:rsid w:val="00A86A48"/>
    <w:rsid w:val="00A86D1E"/>
    <w:rsid w:val="00A87192"/>
    <w:rsid w:val="00A87E0B"/>
    <w:rsid w:val="00A93B93"/>
    <w:rsid w:val="00A977B8"/>
    <w:rsid w:val="00AA18CA"/>
    <w:rsid w:val="00AA281C"/>
    <w:rsid w:val="00AA5F9C"/>
    <w:rsid w:val="00AB39AD"/>
    <w:rsid w:val="00AC7881"/>
    <w:rsid w:val="00AD6261"/>
    <w:rsid w:val="00AD63DC"/>
    <w:rsid w:val="00AD7E47"/>
    <w:rsid w:val="00AE0E83"/>
    <w:rsid w:val="00AF4813"/>
    <w:rsid w:val="00AF7D55"/>
    <w:rsid w:val="00B14C05"/>
    <w:rsid w:val="00B21325"/>
    <w:rsid w:val="00B27AF3"/>
    <w:rsid w:val="00B307D7"/>
    <w:rsid w:val="00B364C9"/>
    <w:rsid w:val="00B36DA6"/>
    <w:rsid w:val="00B472CD"/>
    <w:rsid w:val="00B5263D"/>
    <w:rsid w:val="00B537E3"/>
    <w:rsid w:val="00B565D2"/>
    <w:rsid w:val="00B61CCD"/>
    <w:rsid w:val="00B62006"/>
    <w:rsid w:val="00B731F1"/>
    <w:rsid w:val="00B77637"/>
    <w:rsid w:val="00B94C88"/>
    <w:rsid w:val="00BA00D4"/>
    <w:rsid w:val="00BA376B"/>
    <w:rsid w:val="00BB3E8C"/>
    <w:rsid w:val="00BC1DE8"/>
    <w:rsid w:val="00BD6514"/>
    <w:rsid w:val="00BE65FF"/>
    <w:rsid w:val="00BE69BC"/>
    <w:rsid w:val="00BE6BD3"/>
    <w:rsid w:val="00C057E6"/>
    <w:rsid w:val="00C05A50"/>
    <w:rsid w:val="00C0698C"/>
    <w:rsid w:val="00C10D7A"/>
    <w:rsid w:val="00C11011"/>
    <w:rsid w:val="00C132B3"/>
    <w:rsid w:val="00C164EB"/>
    <w:rsid w:val="00C3257C"/>
    <w:rsid w:val="00C32AC5"/>
    <w:rsid w:val="00C36A38"/>
    <w:rsid w:val="00C37D94"/>
    <w:rsid w:val="00C40908"/>
    <w:rsid w:val="00C43F76"/>
    <w:rsid w:val="00C4724C"/>
    <w:rsid w:val="00C60F4F"/>
    <w:rsid w:val="00C61E33"/>
    <w:rsid w:val="00C62793"/>
    <w:rsid w:val="00C6693A"/>
    <w:rsid w:val="00C71205"/>
    <w:rsid w:val="00C735E9"/>
    <w:rsid w:val="00C73C7E"/>
    <w:rsid w:val="00C73CA5"/>
    <w:rsid w:val="00C74D8C"/>
    <w:rsid w:val="00C7722E"/>
    <w:rsid w:val="00C83CEB"/>
    <w:rsid w:val="00C8506E"/>
    <w:rsid w:val="00C86FB7"/>
    <w:rsid w:val="00C870FA"/>
    <w:rsid w:val="00CA299F"/>
    <w:rsid w:val="00CB0F2F"/>
    <w:rsid w:val="00CB2BF2"/>
    <w:rsid w:val="00CB2D18"/>
    <w:rsid w:val="00CB357D"/>
    <w:rsid w:val="00CB693A"/>
    <w:rsid w:val="00CC27C2"/>
    <w:rsid w:val="00CE2DFE"/>
    <w:rsid w:val="00CE6EDF"/>
    <w:rsid w:val="00CF30C2"/>
    <w:rsid w:val="00CF5A9D"/>
    <w:rsid w:val="00D0058E"/>
    <w:rsid w:val="00D01DD8"/>
    <w:rsid w:val="00D0607F"/>
    <w:rsid w:val="00D10753"/>
    <w:rsid w:val="00D10B91"/>
    <w:rsid w:val="00D2608D"/>
    <w:rsid w:val="00D374EE"/>
    <w:rsid w:val="00D43817"/>
    <w:rsid w:val="00D4551D"/>
    <w:rsid w:val="00D5228F"/>
    <w:rsid w:val="00D56B69"/>
    <w:rsid w:val="00D60142"/>
    <w:rsid w:val="00D628CB"/>
    <w:rsid w:val="00D73F38"/>
    <w:rsid w:val="00D74548"/>
    <w:rsid w:val="00D76113"/>
    <w:rsid w:val="00D770B4"/>
    <w:rsid w:val="00D938FF"/>
    <w:rsid w:val="00D94011"/>
    <w:rsid w:val="00D94819"/>
    <w:rsid w:val="00DA6F14"/>
    <w:rsid w:val="00DB68C7"/>
    <w:rsid w:val="00DC38E7"/>
    <w:rsid w:val="00DD1284"/>
    <w:rsid w:val="00DD5E4D"/>
    <w:rsid w:val="00DF3061"/>
    <w:rsid w:val="00DF434C"/>
    <w:rsid w:val="00E012EA"/>
    <w:rsid w:val="00E05DFD"/>
    <w:rsid w:val="00E12449"/>
    <w:rsid w:val="00E16294"/>
    <w:rsid w:val="00E2660E"/>
    <w:rsid w:val="00E26C62"/>
    <w:rsid w:val="00E32155"/>
    <w:rsid w:val="00E42425"/>
    <w:rsid w:val="00E44475"/>
    <w:rsid w:val="00E450E4"/>
    <w:rsid w:val="00E478BB"/>
    <w:rsid w:val="00E51280"/>
    <w:rsid w:val="00E514F7"/>
    <w:rsid w:val="00E57C37"/>
    <w:rsid w:val="00E61273"/>
    <w:rsid w:val="00E65A1C"/>
    <w:rsid w:val="00E72BDC"/>
    <w:rsid w:val="00E817E5"/>
    <w:rsid w:val="00E93D1C"/>
    <w:rsid w:val="00E97763"/>
    <w:rsid w:val="00EA0CDC"/>
    <w:rsid w:val="00EB5CC5"/>
    <w:rsid w:val="00EB60A1"/>
    <w:rsid w:val="00EB645C"/>
    <w:rsid w:val="00EC127A"/>
    <w:rsid w:val="00EC2B2A"/>
    <w:rsid w:val="00EC39C7"/>
    <w:rsid w:val="00EC7F57"/>
    <w:rsid w:val="00ED00BF"/>
    <w:rsid w:val="00ED05DD"/>
    <w:rsid w:val="00ED259D"/>
    <w:rsid w:val="00EE4EC4"/>
    <w:rsid w:val="00EF6373"/>
    <w:rsid w:val="00EF748A"/>
    <w:rsid w:val="00F00207"/>
    <w:rsid w:val="00F00BB1"/>
    <w:rsid w:val="00F036AC"/>
    <w:rsid w:val="00F212F3"/>
    <w:rsid w:val="00F2267A"/>
    <w:rsid w:val="00F271FF"/>
    <w:rsid w:val="00F519E9"/>
    <w:rsid w:val="00F52B24"/>
    <w:rsid w:val="00F52D7E"/>
    <w:rsid w:val="00F55EF6"/>
    <w:rsid w:val="00F6454C"/>
    <w:rsid w:val="00F738D6"/>
    <w:rsid w:val="00F75644"/>
    <w:rsid w:val="00F76D5F"/>
    <w:rsid w:val="00F8031A"/>
    <w:rsid w:val="00F864BC"/>
    <w:rsid w:val="00F923ED"/>
    <w:rsid w:val="00F94EEF"/>
    <w:rsid w:val="00FB60B1"/>
    <w:rsid w:val="00FB6FA6"/>
    <w:rsid w:val="00FC5512"/>
    <w:rsid w:val="00FD0AA3"/>
    <w:rsid w:val="00FD5E4D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 [2412]" strokecolor="none [3212]"/>
    </o:shapedefaults>
    <o:shapelayout v:ext="edit">
      <o:idmap v:ext="edit" data="1"/>
    </o:shapelayout>
  </w:shapeDefaults>
  <w:decimalSymbol w:val="."/>
  <w:listSeparator w:val=","/>
  <w15:docId w15:val="{38D316EB-3289-49AF-9ED9-370AB3C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  <w:style w:type="character" w:styleId="afc">
    <w:name w:val="annotation reference"/>
    <w:basedOn w:val="a0"/>
    <w:uiPriority w:val="99"/>
    <w:semiHidden/>
    <w:unhideWhenUsed/>
    <w:rsid w:val="005F634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F634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5F6347"/>
    <w:rPr>
      <w:rFonts w:ascii="ＭＳ Ｐゴシック" w:eastAsia="ＭＳ Ｐゴシック" w:hAnsi="ＭＳ Ｐゴシック"/>
      <w:kern w:val="2"/>
      <w:sz w:val="21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F634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F6347"/>
    <w:rPr>
      <w:rFonts w:ascii="ＭＳ Ｐゴシック" w:eastAsia="ＭＳ Ｐゴシック" w:hAnsi="ＭＳ Ｐゴシック"/>
      <w:b/>
      <w:bCs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jp/imgres?imgurl=http://www.pa.skr.mlit.go.jp/komatsushima/image/10_b1_i.gif&amp;imgrefurl=http://www.pa.skr.mlit.go.jp/komatsushima/lecture_b1.html&amp;docid=0XUEoK6Q4nGYNM&amp;tbnid=XN85Mo6mYk2IBM:&amp;w=200&amp;h=250&amp;ei=GcM4U7bXCoinkgXV0YCwBg&amp;ved=0CAIQxiAwAA&amp;iact=c" TargetMode="External"/><Relationship Id="rId18" Type="http://schemas.openxmlformats.org/officeDocument/2006/relationships/hyperlink" Target="https://www.google.co.jp/imgres?imgurl=http://freebies-db.com/wp-content/uploads/2013/02/free-illustration-uguisu-ume.jpg&amp;imgrefurl=http://freebies-db.com/free-illustration-uguisu-ume.html&amp;docid=ufmtP-dAm2Fp5M&amp;tbnid=qhtO5P2roZW5wM:&amp;w=560&amp;h=380&amp;ei=jGFDU_6mNsbOlAXxi4BQ&amp;ved=0CAIQxiAwAA&amp;iact=c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co.jp/imgres?imgurl=http://postcard.fc2web.com/cho3/cho31/tuku10c.jpg&amp;imgrefurl=http://postcard.fc2web.com/cho3/cho31/tuku10c.html&amp;docid=dmGONlX2U5b_NM&amp;tbnid=n5nOJMrpfm7kOM&amp;w=333&amp;h=333&amp;ei=72FDU_7MAYmnlQWz14HIAQ&amp;ved=0CAMQxiAwAQ&amp;iact=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jp/imgres?imgurl=http://prime-time.info/swfu/d/Cherry20blossoms.gif&amp;imgrefurl=http://prime-time.info/index.php?QBlog-20130306-1&amp;docid=48zVd-becRygeM&amp;tbnid=2vV0nWK1ph9rwM:&amp;w=1000&amp;h=800&amp;ei=OmFDU4ndKoS0kQWBh4D4Ag&amp;ved=0CAIQxiAwAA&amp;iact=c" TargetMode="External"/><Relationship Id="rId23" Type="http://schemas.openxmlformats.org/officeDocument/2006/relationships/image" Target="media/image9.jpeg"/><Relationship Id="rId10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tel:(0266)24-3226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jp/imgres?imgurl=http://hureaij.sa-suke.com/aiueo.jpg&amp;imgrefurl=http://hureaij.sa-suke.com/&amp;docid=gDgDjvowmlbi0M&amp;tbnid=NyVDgE6wy-rw_M:&amp;w=453&amp;h=266&amp;ei=HgNCU6f1MoSpkwXq6YDAAw&amp;ved=0CAIQxiAwAA&amp;iact=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C6B0-FC92-49A4-9ABB-A8A625A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9018</TotalTime>
  <Pages>4</Pages>
  <Words>135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904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窓口</cp:lastModifiedBy>
  <cp:revision>81</cp:revision>
  <cp:lastPrinted>2014-01-10T04:12:00Z</cp:lastPrinted>
  <dcterms:created xsi:type="dcterms:W3CDTF">2013-07-04T06:50:00Z</dcterms:created>
  <dcterms:modified xsi:type="dcterms:W3CDTF">2014-05-15T00:21:00Z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